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F650B2" w:rsidRDefault="0044495F" w:rsidP="0044495F">
      <w:pPr>
        <w:ind w:left="850"/>
        <w:jc w:val="center"/>
      </w:pPr>
      <w:r w:rsidRPr="0044495F">
        <w:rPr>
          <w:noProof/>
          <w:lang w:eastAsia="es-ES"/>
        </w:rPr>
        <w:drawing>
          <wp:inline distT="0" distB="0" distL="0" distR="0">
            <wp:extent cx="5400040" cy="707148"/>
            <wp:effectExtent l="19050" t="0" r="0" b="0"/>
            <wp:docPr id="2" name="1 Imagen" descr="logoUnipueb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Unipuebla.jpg"/>
                    <pic:cNvPicPr/>
                  </pic:nvPicPr>
                  <pic:blipFill>
                    <a:blip r:embed="rId8" cstate="print"/>
                    <a:stretch>
                      <a:fillRect/>
                    </a:stretch>
                  </pic:blipFill>
                  <pic:spPr>
                    <a:xfrm>
                      <a:off x="0" y="0"/>
                      <a:ext cx="5400040" cy="707148"/>
                    </a:xfrm>
                    <a:prstGeom prst="rect">
                      <a:avLst/>
                    </a:prstGeom>
                  </pic:spPr>
                </pic:pic>
              </a:graphicData>
            </a:graphic>
          </wp:inline>
        </w:drawing>
      </w:r>
    </w:p>
    <w:p w:rsidR="0044495F" w:rsidRDefault="0044495F" w:rsidP="0044495F">
      <w:pPr>
        <w:ind w:left="850"/>
      </w:pPr>
    </w:p>
    <w:p w:rsidR="0044495F" w:rsidRPr="003073F7" w:rsidRDefault="0044495F" w:rsidP="0044495F">
      <w:pPr>
        <w:jc w:val="center"/>
        <w:rPr>
          <w:rFonts w:ascii="Comic Sans MS" w:hAnsi="Comic Sans MS"/>
          <w:b/>
          <w:sz w:val="24"/>
          <w:szCs w:val="24"/>
        </w:rPr>
      </w:pPr>
      <w:r w:rsidRPr="003073F7">
        <w:rPr>
          <w:rFonts w:ascii="Comic Sans MS" w:hAnsi="Comic Sans MS"/>
          <w:b/>
          <w:sz w:val="24"/>
          <w:szCs w:val="24"/>
        </w:rPr>
        <w:t>UNIVERSIDAD DE PUEBLA</w:t>
      </w:r>
    </w:p>
    <w:p w:rsidR="0044495F" w:rsidRPr="003073F7" w:rsidRDefault="0044495F" w:rsidP="0044495F">
      <w:pPr>
        <w:jc w:val="center"/>
        <w:rPr>
          <w:rFonts w:ascii="Comic Sans MS" w:hAnsi="Comic Sans MS"/>
          <w:b/>
          <w:sz w:val="24"/>
          <w:szCs w:val="24"/>
        </w:rPr>
      </w:pPr>
      <w:r w:rsidRPr="003073F7">
        <w:rPr>
          <w:rFonts w:ascii="Comic Sans MS" w:hAnsi="Comic Sans MS"/>
          <w:b/>
          <w:sz w:val="24"/>
          <w:szCs w:val="24"/>
        </w:rPr>
        <w:t>MAESTRIA EN DESARROLLO EDUCATIVO</w:t>
      </w:r>
    </w:p>
    <w:p w:rsidR="0044495F" w:rsidRPr="003073F7" w:rsidRDefault="0044495F" w:rsidP="0044495F">
      <w:pPr>
        <w:jc w:val="center"/>
        <w:rPr>
          <w:rFonts w:ascii="Comic Sans MS" w:hAnsi="Comic Sans MS"/>
          <w:b/>
          <w:sz w:val="24"/>
          <w:szCs w:val="24"/>
        </w:rPr>
      </w:pPr>
      <w:r w:rsidRPr="003073F7">
        <w:rPr>
          <w:rFonts w:ascii="Comic Sans MS" w:hAnsi="Comic Sans MS"/>
          <w:b/>
          <w:sz w:val="24"/>
          <w:szCs w:val="24"/>
        </w:rPr>
        <w:t>MODULO: FILOSOFIA DE LA EDUCACION</w:t>
      </w:r>
    </w:p>
    <w:p w:rsidR="0044495F" w:rsidRPr="003073F7" w:rsidRDefault="0044495F" w:rsidP="0044495F">
      <w:pPr>
        <w:jc w:val="both"/>
        <w:rPr>
          <w:rFonts w:ascii="Comic Sans MS" w:hAnsi="Comic Sans MS"/>
          <w:b/>
          <w:sz w:val="24"/>
          <w:szCs w:val="24"/>
        </w:rPr>
      </w:pPr>
      <w:r w:rsidRPr="003073F7">
        <w:rPr>
          <w:rFonts w:ascii="Comic Sans MS" w:hAnsi="Comic Sans MS"/>
          <w:b/>
          <w:sz w:val="24"/>
          <w:szCs w:val="24"/>
        </w:rPr>
        <w:t>Profesora: Adriana Isabel Espinosa Gregorio</w:t>
      </w:r>
    </w:p>
    <w:p w:rsidR="0044495F" w:rsidRPr="003073F7" w:rsidRDefault="0044495F" w:rsidP="0044495F">
      <w:pPr>
        <w:jc w:val="both"/>
        <w:rPr>
          <w:rFonts w:ascii="Comic Sans MS" w:hAnsi="Comic Sans MS"/>
          <w:b/>
          <w:sz w:val="24"/>
          <w:szCs w:val="24"/>
        </w:rPr>
      </w:pPr>
    </w:p>
    <w:p w:rsidR="0044495F" w:rsidRPr="003073F7" w:rsidRDefault="0044495F" w:rsidP="0044495F">
      <w:pPr>
        <w:jc w:val="both"/>
        <w:rPr>
          <w:rFonts w:ascii="Comic Sans MS" w:hAnsi="Comic Sans MS"/>
          <w:b/>
          <w:sz w:val="24"/>
          <w:szCs w:val="24"/>
        </w:rPr>
      </w:pPr>
      <w:r w:rsidRPr="003073F7">
        <w:rPr>
          <w:rFonts w:ascii="Comic Sans MS" w:hAnsi="Comic Sans MS"/>
          <w:b/>
          <w:sz w:val="24"/>
          <w:szCs w:val="24"/>
        </w:rPr>
        <w:t>Profesor: José Luis V.</w:t>
      </w:r>
    </w:p>
    <w:p w:rsidR="0044495F" w:rsidRPr="003073F7" w:rsidRDefault="0044495F" w:rsidP="0044495F">
      <w:pPr>
        <w:jc w:val="both"/>
        <w:rPr>
          <w:rFonts w:ascii="Comic Sans MS" w:hAnsi="Comic Sans MS"/>
          <w:b/>
          <w:sz w:val="24"/>
          <w:szCs w:val="24"/>
        </w:rPr>
      </w:pPr>
    </w:p>
    <w:p w:rsidR="0044495F" w:rsidRPr="003073F7" w:rsidRDefault="0044495F" w:rsidP="0044495F">
      <w:pPr>
        <w:jc w:val="center"/>
        <w:rPr>
          <w:rFonts w:ascii="Comic Sans MS" w:hAnsi="Comic Sans MS"/>
          <w:b/>
          <w:sz w:val="24"/>
          <w:szCs w:val="24"/>
        </w:rPr>
      </w:pPr>
      <w:r w:rsidRPr="003073F7">
        <w:rPr>
          <w:rFonts w:ascii="Comic Sans MS" w:hAnsi="Comic Sans MS"/>
          <w:b/>
          <w:sz w:val="24"/>
          <w:szCs w:val="24"/>
        </w:rPr>
        <w:t>Unidad II.</w:t>
      </w:r>
    </w:p>
    <w:p w:rsidR="0044495F" w:rsidRPr="003073F7" w:rsidRDefault="0044495F" w:rsidP="0044495F">
      <w:pPr>
        <w:jc w:val="both"/>
        <w:rPr>
          <w:rFonts w:ascii="Comic Sans MS" w:hAnsi="Comic Sans MS"/>
          <w:b/>
          <w:sz w:val="24"/>
          <w:szCs w:val="24"/>
        </w:rPr>
      </w:pPr>
      <w:r w:rsidRPr="003073F7">
        <w:rPr>
          <w:rFonts w:ascii="Comic Sans MS" w:hAnsi="Comic Sans MS"/>
          <w:b/>
          <w:sz w:val="24"/>
          <w:szCs w:val="24"/>
        </w:rPr>
        <w:t>El método de la filosofía en educación.</w:t>
      </w:r>
    </w:p>
    <w:p w:rsidR="0044495F" w:rsidRPr="003073F7" w:rsidRDefault="0044495F" w:rsidP="0044495F">
      <w:pPr>
        <w:jc w:val="both"/>
        <w:rPr>
          <w:rFonts w:ascii="Comic Sans MS" w:hAnsi="Comic Sans MS"/>
          <w:b/>
          <w:sz w:val="24"/>
          <w:szCs w:val="24"/>
        </w:rPr>
      </w:pPr>
    </w:p>
    <w:p w:rsidR="0044495F" w:rsidRPr="003073F7" w:rsidRDefault="0044495F" w:rsidP="0044495F">
      <w:pPr>
        <w:jc w:val="both"/>
        <w:rPr>
          <w:rFonts w:ascii="Comic Sans MS" w:hAnsi="Comic Sans MS"/>
          <w:b/>
          <w:sz w:val="24"/>
          <w:szCs w:val="24"/>
        </w:rPr>
      </w:pPr>
    </w:p>
    <w:p w:rsidR="0044495F" w:rsidRPr="003073F7" w:rsidRDefault="0044495F" w:rsidP="0044495F">
      <w:pPr>
        <w:jc w:val="both"/>
        <w:rPr>
          <w:rFonts w:ascii="Comic Sans MS" w:hAnsi="Comic Sans MS"/>
          <w:b/>
          <w:sz w:val="24"/>
          <w:szCs w:val="24"/>
        </w:rPr>
      </w:pPr>
      <w:r w:rsidRPr="003073F7">
        <w:rPr>
          <w:rFonts w:ascii="Comic Sans MS" w:hAnsi="Comic Sans MS"/>
          <w:b/>
          <w:sz w:val="24"/>
          <w:szCs w:val="24"/>
        </w:rPr>
        <w:t>Sede: Ixtapaluca.</w:t>
      </w:r>
    </w:p>
    <w:p w:rsidR="0044495F" w:rsidRPr="003073F7" w:rsidRDefault="0044495F" w:rsidP="0044495F">
      <w:pPr>
        <w:rPr>
          <w:rFonts w:ascii="Comic Sans MS" w:hAnsi="Comic Sans MS"/>
          <w:b/>
          <w:sz w:val="24"/>
          <w:szCs w:val="24"/>
        </w:rPr>
      </w:pPr>
    </w:p>
    <w:p w:rsidR="0044495F" w:rsidRPr="003073F7" w:rsidRDefault="0044495F" w:rsidP="0044495F">
      <w:pPr>
        <w:jc w:val="right"/>
        <w:rPr>
          <w:rFonts w:ascii="Comic Sans MS" w:hAnsi="Comic Sans MS"/>
          <w:b/>
          <w:sz w:val="24"/>
          <w:szCs w:val="24"/>
        </w:rPr>
      </w:pPr>
      <w:r w:rsidRPr="003073F7">
        <w:rPr>
          <w:rFonts w:ascii="Comic Sans MS" w:hAnsi="Comic Sans MS"/>
          <w:b/>
          <w:sz w:val="24"/>
          <w:szCs w:val="24"/>
        </w:rPr>
        <w:t xml:space="preserve">Sábado </w:t>
      </w:r>
      <w:r w:rsidR="003073F7" w:rsidRPr="003073F7">
        <w:rPr>
          <w:rFonts w:ascii="Comic Sans MS" w:hAnsi="Comic Sans MS"/>
          <w:b/>
          <w:sz w:val="24"/>
          <w:szCs w:val="24"/>
        </w:rPr>
        <w:t>7 de mayo de 2011</w:t>
      </w:r>
    </w:p>
    <w:p w:rsidR="0044495F" w:rsidRPr="003073F7" w:rsidRDefault="0044495F" w:rsidP="0044495F">
      <w:pPr>
        <w:spacing w:before="120" w:after="240"/>
        <w:ind w:left="57"/>
        <w:rPr>
          <w:rFonts w:ascii="Comic Sans MS" w:hAnsi="Comic Sans MS"/>
          <w:sz w:val="24"/>
          <w:szCs w:val="24"/>
        </w:rPr>
      </w:pPr>
    </w:p>
    <w:p w:rsidR="003073F7" w:rsidRPr="003073F7" w:rsidRDefault="003073F7" w:rsidP="0044495F">
      <w:pPr>
        <w:spacing w:before="120" w:after="240"/>
        <w:ind w:left="57"/>
        <w:rPr>
          <w:rFonts w:ascii="Comic Sans MS" w:hAnsi="Comic Sans MS"/>
          <w:sz w:val="24"/>
          <w:szCs w:val="24"/>
        </w:rPr>
      </w:pPr>
    </w:p>
    <w:p w:rsidR="003073F7" w:rsidRPr="003073F7" w:rsidRDefault="003073F7" w:rsidP="0044495F">
      <w:pPr>
        <w:spacing w:before="120" w:after="240"/>
        <w:ind w:left="57"/>
        <w:rPr>
          <w:rFonts w:ascii="Comic Sans MS" w:hAnsi="Comic Sans MS"/>
          <w:sz w:val="24"/>
          <w:szCs w:val="24"/>
        </w:rPr>
      </w:pPr>
    </w:p>
    <w:p w:rsidR="003073F7" w:rsidRPr="003073F7" w:rsidRDefault="003073F7" w:rsidP="0044495F">
      <w:pPr>
        <w:spacing w:before="120" w:after="240"/>
        <w:ind w:left="57"/>
        <w:rPr>
          <w:rFonts w:ascii="Comic Sans MS" w:hAnsi="Comic Sans MS"/>
          <w:sz w:val="24"/>
          <w:szCs w:val="24"/>
        </w:rPr>
      </w:pPr>
    </w:p>
    <w:p w:rsidR="003073F7" w:rsidRDefault="003073F7" w:rsidP="003073F7">
      <w:pPr>
        <w:spacing w:before="120" w:after="240"/>
        <w:ind w:left="57"/>
        <w:jc w:val="center"/>
        <w:rPr>
          <w:rFonts w:ascii="Comic Sans MS" w:hAnsi="Comic Sans MS"/>
          <w:sz w:val="24"/>
          <w:szCs w:val="24"/>
        </w:rPr>
      </w:pPr>
    </w:p>
    <w:p w:rsidR="003073F7" w:rsidRDefault="003073F7" w:rsidP="003073F7">
      <w:pPr>
        <w:spacing w:before="120" w:after="240"/>
        <w:ind w:left="57"/>
        <w:jc w:val="center"/>
        <w:rPr>
          <w:rFonts w:ascii="Comic Sans MS" w:hAnsi="Comic Sans MS"/>
          <w:sz w:val="24"/>
          <w:szCs w:val="24"/>
        </w:rPr>
      </w:pPr>
    </w:p>
    <w:p w:rsidR="003073F7" w:rsidRPr="000B0287" w:rsidRDefault="003073F7" w:rsidP="003073F7">
      <w:pPr>
        <w:spacing w:before="120" w:after="240"/>
        <w:ind w:left="57"/>
        <w:jc w:val="center"/>
        <w:rPr>
          <w:rFonts w:ascii="Comic Sans MS" w:hAnsi="Comic Sans MS"/>
          <w:b/>
          <w:sz w:val="16"/>
          <w:szCs w:val="16"/>
        </w:rPr>
      </w:pPr>
      <w:r w:rsidRPr="000B0287">
        <w:rPr>
          <w:rFonts w:ascii="Comic Sans MS" w:hAnsi="Comic Sans MS"/>
          <w:b/>
          <w:sz w:val="16"/>
          <w:szCs w:val="16"/>
        </w:rPr>
        <w:lastRenderedPageBreak/>
        <w:t>EL METODO DE LA FILOSOFÍA</w:t>
      </w:r>
    </w:p>
    <w:p w:rsidR="003073F7" w:rsidRPr="000B0287" w:rsidRDefault="003073F7" w:rsidP="003073F7">
      <w:pPr>
        <w:spacing w:before="120" w:after="240"/>
        <w:ind w:left="57"/>
        <w:jc w:val="both"/>
        <w:rPr>
          <w:rFonts w:ascii="Comic Sans MS" w:hAnsi="Comic Sans MS"/>
          <w:b/>
          <w:sz w:val="16"/>
          <w:szCs w:val="16"/>
        </w:rPr>
      </w:pPr>
      <w:r w:rsidRPr="000B0287">
        <w:rPr>
          <w:rFonts w:ascii="Comic Sans MS" w:hAnsi="Comic Sans MS"/>
          <w:b/>
          <w:sz w:val="16"/>
          <w:szCs w:val="16"/>
        </w:rPr>
        <w:tab/>
        <w:t>La filosofía es una disciplina tan rigurosa, tan estrictamente rigurosa y difícil como la ciencia; pero no es ciencia; porque entre ambas hay mucha diferencia de propósito y de método.</w:t>
      </w:r>
    </w:p>
    <w:p w:rsidR="003073F7" w:rsidRPr="000B0287" w:rsidRDefault="003073F7" w:rsidP="003073F7">
      <w:pPr>
        <w:spacing w:before="120" w:after="240"/>
        <w:ind w:left="57"/>
        <w:jc w:val="both"/>
        <w:rPr>
          <w:rFonts w:ascii="Comic Sans MS" w:hAnsi="Comic Sans MS"/>
          <w:b/>
          <w:sz w:val="16"/>
          <w:szCs w:val="16"/>
        </w:rPr>
      </w:pPr>
      <w:r w:rsidRPr="000B0287">
        <w:rPr>
          <w:rFonts w:ascii="Comic Sans MS" w:hAnsi="Comic Sans MS"/>
          <w:b/>
          <w:sz w:val="16"/>
          <w:szCs w:val="16"/>
        </w:rPr>
        <w:tab/>
        <w:t>¿Cuál es el método que Sócrates emplea? Él  mismo lo ha denominado la mayéutica.  Esto significa más que la interrogación.  Sócrates pregunta.   El método de la filosofía consiste en preguntar.</w:t>
      </w:r>
    </w:p>
    <w:p w:rsidR="00A97CBF" w:rsidRPr="000B0287" w:rsidRDefault="003073F7" w:rsidP="003073F7">
      <w:pPr>
        <w:spacing w:before="120" w:after="240"/>
        <w:ind w:left="57"/>
        <w:jc w:val="both"/>
        <w:rPr>
          <w:rFonts w:ascii="Comic Sans MS" w:hAnsi="Comic Sans MS"/>
          <w:b/>
          <w:sz w:val="16"/>
          <w:szCs w:val="16"/>
        </w:rPr>
      </w:pPr>
      <w:r w:rsidRPr="000B0287">
        <w:rPr>
          <w:rFonts w:ascii="Comic Sans MS" w:hAnsi="Comic Sans MS"/>
          <w:b/>
          <w:sz w:val="16"/>
          <w:szCs w:val="16"/>
        </w:rPr>
        <w:tab/>
        <w:t xml:space="preserve">Ninguno de los diálogos de Sócrates, que nos ha conservado Platón en donde reproduce con bastante exactitud </w:t>
      </w:r>
      <w:r w:rsidR="00A97CBF" w:rsidRPr="000B0287">
        <w:rPr>
          <w:rFonts w:ascii="Comic Sans MS" w:hAnsi="Comic Sans MS"/>
          <w:b/>
          <w:sz w:val="16"/>
          <w:szCs w:val="16"/>
        </w:rPr>
        <w:t>los espectáculos o escenas que él presencia, consigue llegar a una solución satisfactoria, sino que se interrumpen, como dando él entender que el trabajo de seguir preguntando y seguir encontrando dificultades, interrogantes y misterios  en la última definición no puede acabar nunca.</w:t>
      </w:r>
    </w:p>
    <w:p w:rsidR="003073F7" w:rsidRPr="000B0287" w:rsidRDefault="00A97CBF" w:rsidP="003073F7">
      <w:pPr>
        <w:spacing w:before="120" w:after="240"/>
        <w:ind w:left="57"/>
        <w:jc w:val="both"/>
        <w:rPr>
          <w:rFonts w:ascii="Comic Sans MS" w:hAnsi="Comic Sans MS"/>
          <w:b/>
          <w:sz w:val="16"/>
          <w:szCs w:val="16"/>
        </w:rPr>
      </w:pPr>
      <w:r w:rsidRPr="000B0287">
        <w:rPr>
          <w:rFonts w:ascii="Comic Sans MS" w:hAnsi="Comic Sans MS"/>
          <w:b/>
          <w:sz w:val="16"/>
          <w:szCs w:val="16"/>
        </w:rPr>
        <w:tab/>
        <w:t>Platón perfecciona la mayéutica  de Sócrates y la convierte en lo que llama dialéctica.</w:t>
      </w:r>
    </w:p>
    <w:p w:rsidR="00ED3457" w:rsidRPr="000B0287" w:rsidRDefault="00B74D17" w:rsidP="003073F7">
      <w:pPr>
        <w:spacing w:before="120" w:after="240"/>
        <w:ind w:left="57"/>
        <w:jc w:val="both"/>
        <w:rPr>
          <w:rFonts w:ascii="Comic Sans MS" w:hAnsi="Comic Sans MS"/>
          <w:b/>
          <w:sz w:val="16"/>
          <w:szCs w:val="16"/>
        </w:rPr>
      </w:pPr>
      <w:r w:rsidRPr="000B0287">
        <w:rPr>
          <w:rFonts w:ascii="Comic Sans MS" w:hAnsi="Comic Sans MS"/>
          <w:b/>
          <w:sz w:val="16"/>
          <w:szCs w:val="16"/>
        </w:rPr>
        <w:tab/>
        <w:t xml:space="preserve">La dialéctica Platónica conserva la idea de  que el método filosófico es una contraposición no de opiniones distintas sino de una opinión y la crítica de ella. Conserva, pues, la idea de que hay partir de a n a hipótesis y luego ir la mejorando a fuerza de las </w:t>
      </w:r>
      <w:r w:rsidR="007B1F77" w:rsidRPr="000B0287">
        <w:rPr>
          <w:rFonts w:ascii="Comic Sans MS" w:hAnsi="Comic Sans MS"/>
          <w:b/>
          <w:sz w:val="16"/>
          <w:szCs w:val="16"/>
        </w:rPr>
        <w:t>críticas</w:t>
      </w:r>
      <w:r w:rsidRPr="000B0287">
        <w:rPr>
          <w:rFonts w:ascii="Comic Sans MS" w:hAnsi="Comic Sans MS"/>
          <w:b/>
          <w:sz w:val="16"/>
          <w:szCs w:val="16"/>
        </w:rPr>
        <w:t xml:space="preserve"> que se le vayan haciendo entorno y esas critica como mejor se hacen es en el dialogo, en el intercambio de afirmaciones; y por eso llaman dialéctica. </w:t>
      </w:r>
    </w:p>
    <w:p w:rsidR="00B74D17" w:rsidRPr="000B0287" w:rsidRDefault="00B74D17" w:rsidP="003073F7">
      <w:pPr>
        <w:spacing w:before="120" w:after="240"/>
        <w:ind w:left="57"/>
        <w:jc w:val="both"/>
        <w:rPr>
          <w:rFonts w:ascii="Comic Sans MS" w:hAnsi="Comic Sans MS"/>
          <w:b/>
          <w:sz w:val="16"/>
          <w:szCs w:val="16"/>
        </w:rPr>
      </w:pPr>
      <w:r w:rsidRPr="000B0287">
        <w:rPr>
          <w:rFonts w:ascii="Comic Sans MS" w:hAnsi="Comic Sans MS"/>
          <w:b/>
          <w:sz w:val="16"/>
          <w:szCs w:val="16"/>
        </w:rPr>
        <w:tab/>
        <w:t>La dialéctica se descompone para Platón, en dos momentos.  Un primer momento cosiste en la intuición de la idea otro segundo momento consiste en el esfuerzo critico para establecer esa intuición de la idea.</w:t>
      </w:r>
    </w:p>
    <w:p w:rsidR="004257A9" w:rsidRPr="000B0287" w:rsidRDefault="00B74D17" w:rsidP="003073F7">
      <w:pPr>
        <w:spacing w:before="120" w:after="240"/>
        <w:ind w:left="57"/>
        <w:jc w:val="both"/>
        <w:rPr>
          <w:rFonts w:ascii="Comic Sans MS" w:hAnsi="Comic Sans MS"/>
          <w:b/>
          <w:sz w:val="16"/>
          <w:szCs w:val="16"/>
        </w:rPr>
      </w:pPr>
      <w:r w:rsidRPr="000B0287">
        <w:rPr>
          <w:rFonts w:ascii="Comic Sans MS" w:hAnsi="Comic Sans MS"/>
          <w:b/>
          <w:sz w:val="16"/>
          <w:szCs w:val="16"/>
        </w:rPr>
        <w:tab/>
        <w:t xml:space="preserve"> Es más que la intuición misma, la designación del camino por donde vamos a ir hacia </w:t>
      </w:r>
      <w:r w:rsidR="007B1F77" w:rsidRPr="000B0287">
        <w:rPr>
          <w:rFonts w:ascii="Comic Sans MS" w:hAnsi="Comic Sans MS"/>
          <w:b/>
          <w:sz w:val="16"/>
          <w:szCs w:val="16"/>
        </w:rPr>
        <w:t>la</w:t>
      </w:r>
      <w:r w:rsidRPr="000B0287">
        <w:rPr>
          <w:rFonts w:ascii="Comic Sans MS" w:hAnsi="Comic Sans MS"/>
          <w:b/>
          <w:sz w:val="16"/>
          <w:szCs w:val="16"/>
        </w:rPr>
        <w:t xml:space="preserve"> conquista de esa idea. Y entonces viene después la dialéctica propiamente dicha en su segundo momento, que consiste en que los esfuerzos sucesivos del espíritu por intuir, por ver, contemplar o, como se dice en Griego (theorein) (de ahí viene la palabra teoría), las ideas van depurándose cada vez más acercándose cada </w:t>
      </w:r>
      <w:r w:rsidR="007B1F77" w:rsidRPr="000B0287">
        <w:rPr>
          <w:rFonts w:ascii="Comic Sans MS" w:hAnsi="Comic Sans MS"/>
          <w:b/>
          <w:sz w:val="16"/>
          <w:szCs w:val="16"/>
        </w:rPr>
        <w:t>vez</w:t>
      </w:r>
      <w:r w:rsidRPr="000B0287">
        <w:rPr>
          <w:rFonts w:ascii="Comic Sans MS" w:hAnsi="Comic Sans MS"/>
          <w:b/>
          <w:sz w:val="16"/>
          <w:szCs w:val="16"/>
        </w:rPr>
        <w:t xml:space="preserve"> más a la meta hasta llegar una aproximación la mayor posible, nunca a la coincidencia </w:t>
      </w:r>
      <w:r w:rsidR="004257A9" w:rsidRPr="000B0287">
        <w:rPr>
          <w:rFonts w:ascii="Comic Sans MS" w:hAnsi="Comic Sans MS"/>
          <w:b/>
          <w:sz w:val="16"/>
          <w:szCs w:val="16"/>
        </w:rPr>
        <w:t>absoluta con la idea, porque esta es algo que se haya en un mundo del ser tan distinto del mundo de nuestra realidad viviente.</w:t>
      </w:r>
    </w:p>
    <w:p w:rsidR="004257A9" w:rsidRPr="000B0287" w:rsidRDefault="004257A9" w:rsidP="003073F7">
      <w:pPr>
        <w:spacing w:before="120" w:after="240"/>
        <w:ind w:left="57"/>
        <w:jc w:val="both"/>
        <w:rPr>
          <w:rFonts w:ascii="Comic Sans MS" w:hAnsi="Comic Sans MS"/>
          <w:b/>
          <w:sz w:val="16"/>
          <w:szCs w:val="16"/>
        </w:rPr>
      </w:pPr>
      <w:r w:rsidRPr="000B0287">
        <w:rPr>
          <w:rFonts w:ascii="Comic Sans MS" w:hAnsi="Comic Sans MS"/>
          <w:b/>
          <w:sz w:val="16"/>
          <w:szCs w:val="16"/>
        </w:rPr>
        <w:tab/>
      </w:r>
      <w:r w:rsidR="007B1F77" w:rsidRPr="000B0287">
        <w:rPr>
          <w:rFonts w:ascii="Comic Sans MS" w:hAnsi="Comic Sans MS"/>
          <w:b/>
          <w:sz w:val="16"/>
          <w:szCs w:val="16"/>
        </w:rPr>
        <w:t>Platón es muy aficionado a exponer sus pensamientos filosóf</w:t>
      </w:r>
      <w:r w:rsidR="007B1F77">
        <w:rPr>
          <w:rFonts w:ascii="Comic Sans MS" w:hAnsi="Comic Sans MS"/>
          <w:b/>
          <w:sz w:val="16"/>
          <w:szCs w:val="16"/>
        </w:rPr>
        <w:t>icos bajo la forma de lo que él</w:t>
      </w:r>
      <w:r w:rsidR="007B1F77" w:rsidRPr="000B0287">
        <w:rPr>
          <w:rFonts w:ascii="Comic Sans MS" w:hAnsi="Comic Sans MS"/>
          <w:b/>
          <w:sz w:val="16"/>
          <w:szCs w:val="16"/>
        </w:rPr>
        <w:t xml:space="preserve"> mis</w:t>
      </w:r>
      <w:r w:rsidR="007B1F77">
        <w:rPr>
          <w:rFonts w:ascii="Comic Sans MS" w:hAnsi="Comic Sans MS"/>
          <w:b/>
          <w:sz w:val="16"/>
          <w:szCs w:val="16"/>
        </w:rPr>
        <w:t>mo</w:t>
      </w:r>
      <w:r w:rsidR="007B1F77" w:rsidRPr="000B0287">
        <w:rPr>
          <w:rFonts w:ascii="Comic Sans MS" w:hAnsi="Comic Sans MS"/>
          <w:b/>
          <w:sz w:val="16"/>
          <w:szCs w:val="16"/>
        </w:rPr>
        <w:t xml:space="preserve"> llama cuentos la llama con la palabra griega (mito).</w:t>
      </w:r>
    </w:p>
    <w:p w:rsidR="004257A9" w:rsidRPr="000B0287" w:rsidRDefault="004257A9"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A fuerza de preguntas bien hechas va sacando de si toda la geometría y dice Sócrates ¿veis? ¿No lo sabía? ¡Pues la sabe!, la esta recordando de los tiempos en que vivía en un lugar celeste de la ideas.</w:t>
      </w:r>
    </w:p>
    <w:p w:rsidR="004257A9" w:rsidRPr="000B0287" w:rsidRDefault="004257A9"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Las preguntas bien hachas el esfuerzo por dirigir la intuición hacia la esencia del objeto propuesto, poco, a poco, y no de golpe, con una serie de flechazos sucesivos, enderezando el esfuerzo del espíritu con forme debe ir, conducirá a la remiscencia, al recuerdo de aquellas esencias intelectuales que las almas han conocido al encarnar en cuerpos humanos han olvidado.</w:t>
      </w:r>
    </w:p>
    <w:p w:rsidR="004257A9" w:rsidRPr="000B0287" w:rsidRDefault="004257A9"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Aristóteles se fija principalmente en ese movimiento de la razón intuitiva que pasa por medio de la contraposición de opiniones, de una afirmación a la siguiente y de esta a la siguiente.   Se esfuerza por reducir a leyes ese tránsito de una afirmación a la siguiente. Se le esfuerza por encontrar la ley en virtud de la cual de una afirmación pasamos a la siguiente. </w:t>
      </w:r>
    </w:p>
    <w:p w:rsidR="004257A9" w:rsidRPr="000B0287" w:rsidRDefault="003776DC"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Esta ocurrencia de Aristóteles es verdaderamente genial, </w:t>
      </w:r>
      <w:r w:rsidR="007B1F77" w:rsidRPr="000B0287">
        <w:rPr>
          <w:rFonts w:ascii="Comic Sans MS" w:hAnsi="Comic Sans MS"/>
          <w:b/>
          <w:sz w:val="16"/>
          <w:szCs w:val="16"/>
        </w:rPr>
        <w:t>porque</w:t>
      </w:r>
      <w:r w:rsidRPr="000B0287">
        <w:rPr>
          <w:rFonts w:ascii="Comic Sans MS" w:hAnsi="Comic Sans MS"/>
          <w:b/>
          <w:sz w:val="16"/>
          <w:szCs w:val="16"/>
        </w:rPr>
        <w:t xml:space="preserve"> es el origen de lo que llamamos la lógica no puede decirse que Aristóteles sea el inventor de la lógica, puesto que ya Platón en su dialéctica, tiene una lógica implícita.</w:t>
      </w:r>
    </w:p>
    <w:p w:rsidR="003776DC" w:rsidRPr="000B0287" w:rsidRDefault="003776DC"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Descartes y las ideas filosóficas de este: ha visto que lo que le preocupaba era como llegar a una evidencia clara y distinta; es decir </w:t>
      </w:r>
      <w:r w:rsidR="00ED3457" w:rsidRPr="000B0287">
        <w:rPr>
          <w:rFonts w:ascii="Comic Sans MS" w:hAnsi="Comic Sans MS"/>
          <w:b/>
          <w:sz w:val="16"/>
          <w:szCs w:val="16"/>
        </w:rPr>
        <w:t>cómo</w:t>
      </w:r>
      <w:r w:rsidRPr="000B0287">
        <w:rPr>
          <w:rFonts w:ascii="Comic Sans MS" w:hAnsi="Comic Sans MS"/>
          <w:b/>
          <w:sz w:val="16"/>
          <w:szCs w:val="16"/>
        </w:rPr>
        <w:t xml:space="preserve"> llegar a una intuición indubitable de la verdad.  Los caminos que conducen a esa intuición el método es pues </w:t>
      </w:r>
      <w:r w:rsidR="00ED3457" w:rsidRPr="000B0287">
        <w:rPr>
          <w:rFonts w:ascii="Comic Sans MS" w:hAnsi="Comic Sans MS"/>
          <w:b/>
          <w:sz w:val="16"/>
          <w:szCs w:val="16"/>
        </w:rPr>
        <w:t>preintuitivo y tiene como propó</w:t>
      </w:r>
      <w:r w:rsidRPr="000B0287">
        <w:rPr>
          <w:rFonts w:ascii="Comic Sans MS" w:hAnsi="Comic Sans MS"/>
          <w:b/>
          <w:sz w:val="16"/>
          <w:szCs w:val="16"/>
        </w:rPr>
        <w:t xml:space="preserve">sito esencial lograr la intuición   </w:t>
      </w:r>
      <w:r w:rsidRPr="000B0287">
        <w:rPr>
          <w:rFonts w:ascii="Comic Sans MS" w:hAnsi="Comic Sans MS"/>
          <w:b/>
          <w:sz w:val="16"/>
          <w:szCs w:val="16"/>
        </w:rPr>
        <w:lastRenderedPageBreak/>
        <w:t>en partes hasta que alguna de esas partes se nos convierta en un objeto claro intuitivo y evidente entonces ya tenemos la intuición.</w:t>
      </w:r>
    </w:p>
    <w:p w:rsidR="003776DC" w:rsidRPr="000B0287" w:rsidRDefault="003776DC"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Platón tenia  del mundo y de la verdad, la concepción de que este mundo en que vivimos es</w:t>
      </w:r>
      <w:r w:rsidR="00ED3457" w:rsidRPr="000B0287">
        <w:rPr>
          <w:rFonts w:ascii="Comic Sans MS" w:hAnsi="Comic Sans MS"/>
          <w:b/>
          <w:sz w:val="16"/>
          <w:szCs w:val="16"/>
        </w:rPr>
        <w:t xml:space="preserve"> </w:t>
      </w:r>
      <w:r w:rsidRPr="000B0287">
        <w:rPr>
          <w:rFonts w:ascii="Comic Sans MS" w:hAnsi="Comic Sans MS"/>
          <w:b/>
          <w:sz w:val="16"/>
          <w:szCs w:val="16"/>
        </w:rPr>
        <w:t xml:space="preserve">el reflejo </w:t>
      </w:r>
      <w:r w:rsidR="00ED3457" w:rsidRPr="000B0287">
        <w:rPr>
          <w:rFonts w:ascii="Comic Sans MS" w:hAnsi="Comic Sans MS"/>
          <w:b/>
          <w:sz w:val="16"/>
          <w:szCs w:val="16"/>
        </w:rPr>
        <w:t>pálido</w:t>
      </w:r>
      <w:r w:rsidRPr="000B0287">
        <w:rPr>
          <w:rFonts w:ascii="Comic Sans MS" w:hAnsi="Comic Sans MS"/>
          <w:b/>
          <w:sz w:val="16"/>
          <w:szCs w:val="16"/>
        </w:rPr>
        <w:t xml:space="preserve"> del mundo en que no vivimos y que es el habitáculo de la verdad absoluta.   Son, pues, dos mundos.  Había que ir de este aquel.   Había que estar seguro, lo más posible, de que la intuición que de aquel ten</w:t>
      </w:r>
      <w:r w:rsidR="00DB0967" w:rsidRPr="000B0287">
        <w:rPr>
          <w:rFonts w:ascii="Comic Sans MS" w:hAnsi="Comic Sans MS"/>
          <w:b/>
          <w:sz w:val="16"/>
          <w:szCs w:val="16"/>
        </w:rPr>
        <w:t>e</w:t>
      </w:r>
      <w:r w:rsidRPr="000B0287">
        <w:rPr>
          <w:rFonts w:ascii="Comic Sans MS" w:hAnsi="Comic Sans MS"/>
          <w:b/>
          <w:sz w:val="16"/>
          <w:szCs w:val="16"/>
        </w:rPr>
        <w:t xml:space="preserve">mos es la exacta y verdadera.   </w:t>
      </w:r>
    </w:p>
    <w:p w:rsidR="00DB0967" w:rsidRPr="000B0287" w:rsidRDefault="00DB0967"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Descartes este mundo en que vivimos y el mundo de la verdad son uno y el mismo mundo.   Lo que pasa es que cuando lo miramos por primera vez, el mundo en que vivimos nos aparece revuelto, confuso, como un cajón donde hay una multitud de cosas.   Pero si en esa multitud de cosas, si en esa multitud de conceptos caóticos, sin ese cajón nos preocupamos despaciosamente por colocar aquí una cosa y ahí otra introducir orden en ese (lotum revolutun), en ese cajón entonces ese mundo se nos hace de pronto inteligible lo comprendemos nos es evidente.  ¿En qué ha consistido aquel el logro de esa evidencia? No ha consistido en una fuga mística de este mundo a otro mundo, si no ha consistido en un análisis metódico de este mundo  en el fondo del cual está el inteligible mundo de las ideas.   No son dos mundos distintos, si no uno dentro del otro y los dos constituyendo un todo.</w:t>
      </w:r>
    </w:p>
    <w:p w:rsidR="00DB0967" w:rsidRPr="000B0287" w:rsidRDefault="00DB0967" w:rsidP="004257A9">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Descartes, cuando queremos compartir plenamente un concepto no nos fugamos fuera de ese concepto; a otro mundo, si no que por medio del análisis introducimos claridad en ese concepto mismo.   Es el mismo concepto que no era obscuro y que ahora se convierte en claro, luego el mundo inteligible en Descartes es inmanente  forma </w:t>
      </w:r>
      <w:r w:rsidR="006A2E9E" w:rsidRPr="000B0287">
        <w:rPr>
          <w:rFonts w:ascii="Comic Sans MS" w:hAnsi="Comic Sans MS"/>
          <w:b/>
          <w:sz w:val="16"/>
          <w:szCs w:val="16"/>
        </w:rPr>
        <w:t xml:space="preserve">parte, es el mismo mundo de la sensación y de la percepción sensible y no en otro mundo distinto. </w:t>
      </w:r>
    </w:p>
    <w:p w:rsidR="006A2E9E" w:rsidRPr="000B0287" w:rsidRDefault="006A2E9E" w:rsidP="006A2E9E">
      <w:pPr>
        <w:spacing w:before="120" w:after="240"/>
        <w:ind w:left="57" w:firstLine="651"/>
        <w:jc w:val="center"/>
        <w:rPr>
          <w:rFonts w:ascii="Comic Sans MS" w:hAnsi="Comic Sans MS"/>
          <w:b/>
          <w:sz w:val="16"/>
          <w:szCs w:val="16"/>
        </w:rPr>
      </w:pPr>
      <w:r w:rsidRPr="000B0287">
        <w:rPr>
          <w:rFonts w:ascii="Comic Sans MS" w:hAnsi="Comic Sans MS"/>
          <w:b/>
          <w:sz w:val="16"/>
          <w:szCs w:val="16"/>
        </w:rPr>
        <w:t xml:space="preserve">LA INTUICION COMO METODO DE LA FILOSOFIA </w:t>
      </w:r>
    </w:p>
    <w:p w:rsidR="006A2E9E" w:rsidRPr="000B0287" w:rsidRDefault="006A2E9E"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Descartes ha pues de la intuición el método primordial de la filosofía.   El método de la intuición entre los filósofos modernos lo empleaban principalmente las filósofos idealistas Alemanes (Ficbre, Schelling, Begel Schopenhaucr) </w:t>
      </w:r>
    </w:p>
    <w:p w:rsidR="006A2E9E" w:rsidRPr="000B0287" w:rsidRDefault="006A2E9E"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La intuición se nos ofrece en primer término, como un medio de llegar al conocimiento de algo, y se contrapone al conocimiento discursivo.   </w:t>
      </w:r>
    </w:p>
    <w:p w:rsidR="006A2E9E" w:rsidRPr="000B0287" w:rsidRDefault="006A2E9E"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Más fácil será comenzar por el método discursivo.</w:t>
      </w:r>
    </w:p>
    <w:p w:rsidR="006A2E9E" w:rsidRPr="000B0287" w:rsidRDefault="006A2E9E"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Como la palabra discursivo indica, este método tiene que ver con la palabra (discurrir) y con la palabra (discurso). Discurrir y discurso dan la idea, no de un único acto enderezado hacia el objeto sino de una serie de actos, de una serie de esfuerzos sucesivos para captar la esencia o realidad del objeto.</w:t>
      </w:r>
    </w:p>
    <w:p w:rsidR="006A2E9E" w:rsidRPr="000B0287" w:rsidRDefault="006A2E9E"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El método discursivo es, pues esencialmente un método indirecto, en vez de ir el espíritu recto al objeto se pasea por  decirlo </w:t>
      </w:r>
      <w:r w:rsidR="007B1F77" w:rsidRPr="000B0287">
        <w:rPr>
          <w:rFonts w:ascii="Comic Sans MS" w:hAnsi="Comic Sans MS"/>
          <w:b/>
          <w:sz w:val="16"/>
          <w:szCs w:val="16"/>
        </w:rPr>
        <w:t>así</w:t>
      </w:r>
      <w:r w:rsidRPr="000B0287">
        <w:rPr>
          <w:rFonts w:ascii="Comic Sans MS" w:hAnsi="Comic Sans MS"/>
          <w:b/>
          <w:sz w:val="16"/>
          <w:szCs w:val="16"/>
        </w:rPr>
        <w:t xml:space="preserve"> alrededor del objeto lo considera y contempla en múltiples puntos de vista; lo va abrazando cada vez </w:t>
      </w:r>
      <w:r w:rsidR="00C00309" w:rsidRPr="000B0287">
        <w:rPr>
          <w:rFonts w:ascii="Comic Sans MS" w:hAnsi="Comic Sans MS"/>
          <w:b/>
          <w:sz w:val="16"/>
          <w:szCs w:val="16"/>
        </w:rPr>
        <w:t>más de cerca hasta que por fin consigue forjar un concepto que se aplica perfectamente a él.</w:t>
      </w:r>
    </w:p>
    <w:p w:rsidR="00C00309" w:rsidRPr="000B0287" w:rsidRDefault="00C00309"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Frente a este método discursivo esta el método intuitivo.  La intuición consiste exactamente en lo contrario, consiste en un acto del espíritu que de pronto súbitamente, se lanza sobre el objeto lo fija lo determina por una sola visión del alma por eso la palabra intuición tiene que ver con la palabra (intuin) la cual a su vez en latín significa (ver) Intuición vale tanto como visión, como contemplación.</w:t>
      </w:r>
    </w:p>
    <w:p w:rsidR="00C00309" w:rsidRPr="000B0287" w:rsidRDefault="00C00309"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La intuición va directamente al objeto por medio de la intuición se obtiene un conocimiento inmediato; mientras que por medio del discurso, del discurrir o razonar se obtiene un conocimiento mediato, al cabo de ciertas operaciones sucesivas.</w:t>
      </w:r>
    </w:p>
    <w:p w:rsidR="00C00309" w:rsidRPr="000B0287" w:rsidRDefault="00C00309"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lastRenderedPageBreak/>
        <w:t>La intuición sensible que todos practicamos a cada instante cuando con una sola mirada percibimos un objeto un vaso, un árbol, una mesa, un hombre, un paisaje, con un solo acto hemos llegado a tener a captar ese objeto.  Esta intuición es inmediata es una comunicación directa entre mi y el objeto.</w:t>
      </w:r>
    </w:p>
    <w:p w:rsidR="00C00309" w:rsidRPr="000B0287" w:rsidRDefault="00C00309"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Pero esta intuición sensible no puede ser la intuición de que se vale el filosofo para hacer un sistema </w:t>
      </w:r>
      <w:r w:rsidR="006329FC" w:rsidRPr="000B0287">
        <w:rPr>
          <w:rFonts w:ascii="Comic Sans MS" w:hAnsi="Comic Sans MS"/>
          <w:b/>
          <w:sz w:val="16"/>
          <w:szCs w:val="16"/>
        </w:rPr>
        <w:t>filosófico.</w:t>
      </w:r>
    </w:p>
    <w:p w:rsidR="006329FC" w:rsidRPr="000B0287" w:rsidRDefault="006329F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Por dos razones fundamentales la primera es que la intuición sensible no se aplica más que a objetos que se dan para los sentidos y por consiguiente solo es aplicable y válida para aquellos casos que por medio de las sensaciones no son inmediatamente dados.   </w:t>
      </w:r>
    </w:p>
    <w:p w:rsidR="006329FC" w:rsidRPr="000B0287" w:rsidRDefault="006329F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Hay otra razón no</w:t>
      </w:r>
      <w:r w:rsidR="00ED3457" w:rsidRPr="000B0287">
        <w:rPr>
          <w:rFonts w:ascii="Comic Sans MS" w:hAnsi="Comic Sans MS"/>
          <w:b/>
          <w:sz w:val="16"/>
          <w:szCs w:val="16"/>
        </w:rPr>
        <w:t xml:space="preserve"> </w:t>
      </w:r>
      <w:r w:rsidRPr="000B0287">
        <w:rPr>
          <w:rFonts w:ascii="Comic Sans MS" w:hAnsi="Comic Sans MS"/>
          <w:b/>
          <w:sz w:val="16"/>
          <w:szCs w:val="16"/>
        </w:rPr>
        <w:t xml:space="preserve">nos proporciona conocimiento porque como no se dirige más que aun objeto singular, a este que </w:t>
      </w:r>
      <w:r w:rsidR="00ED3457" w:rsidRPr="000B0287">
        <w:rPr>
          <w:rFonts w:ascii="Comic Sans MS" w:hAnsi="Comic Sans MS"/>
          <w:b/>
          <w:sz w:val="16"/>
          <w:szCs w:val="16"/>
        </w:rPr>
        <w:t>está</w:t>
      </w:r>
      <w:r w:rsidRPr="000B0287">
        <w:rPr>
          <w:rFonts w:ascii="Comic Sans MS" w:hAnsi="Comic Sans MS"/>
          <w:b/>
          <w:sz w:val="16"/>
          <w:szCs w:val="16"/>
        </w:rPr>
        <w:t xml:space="preserve"> delante de mí al que efectivamente es ahí la intuición sensible tiene el carácter de la individualidad, no es válida más que para ese particular objeto que está delante de mí.</w:t>
      </w:r>
    </w:p>
    <w:p w:rsidR="006329FC" w:rsidRPr="000B0287" w:rsidRDefault="006329F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La filosofía tiene por objetos generales, universales o generalidad de los objetos.   Intuición espiritual, así, por ejemplo, cuando yo aplico mi espíritu a pensar este objeto (que una cosa no puede ser y cuando yo aplico mi espíritu a pensar este objeto (que una cosa no puede ser y no ser al mismo tiempo)   vea sin necesidad de demostración, con una sola visión del espíritu, con una evidencia inmediata, directa y sin necesidad de demostración.   Que  un</w:t>
      </w:r>
      <w:r w:rsidR="00ED3457" w:rsidRPr="000B0287">
        <w:rPr>
          <w:rFonts w:ascii="Comic Sans MS" w:hAnsi="Comic Sans MS"/>
          <w:b/>
          <w:sz w:val="16"/>
          <w:szCs w:val="16"/>
        </w:rPr>
        <w:t>a</w:t>
      </w:r>
      <w:r w:rsidRPr="000B0287">
        <w:rPr>
          <w:rFonts w:ascii="Comic Sans MS" w:hAnsi="Comic Sans MS"/>
          <w:b/>
          <w:sz w:val="16"/>
          <w:szCs w:val="16"/>
        </w:rPr>
        <w:t xml:space="preserve"> cosa no puede ser y no ser al mismo tiempo.</w:t>
      </w:r>
    </w:p>
    <w:p w:rsidR="006329FC" w:rsidRPr="000B0287" w:rsidRDefault="007E542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Existe pues una intuición espiritual, que se diferencia de la intuición sensible en que su objeto no es objeto sensible.  Esta intuición tampoco se hace por medio de los sentidos sino que se hace por medio del espíritu.</w:t>
      </w:r>
    </w:p>
    <w:p w:rsidR="007E542C" w:rsidRPr="000B0287" w:rsidRDefault="007E542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La intuición espiritual en el sentido en que la hemos empleado hasta ahora, percibimos directamente intuimos directamente formas de  los objetos; el ser mayor o el ser menor, el ser grande o el ser pequeño, con relación al modulo;  el poder ser o no ser al mismo </w:t>
      </w:r>
      <w:r w:rsidR="007B1F77" w:rsidRPr="000B0287">
        <w:rPr>
          <w:rFonts w:ascii="Comic Sans MS" w:hAnsi="Comic Sans MS"/>
          <w:b/>
          <w:sz w:val="16"/>
          <w:szCs w:val="16"/>
        </w:rPr>
        <w:t>tiempo</w:t>
      </w:r>
      <w:r w:rsidRPr="000B0287">
        <w:rPr>
          <w:rFonts w:ascii="Comic Sans MS" w:hAnsi="Comic Sans MS"/>
          <w:b/>
          <w:sz w:val="16"/>
          <w:szCs w:val="16"/>
        </w:rPr>
        <w:t xml:space="preserve"> pero todas estas  son formalidades.</w:t>
      </w:r>
    </w:p>
    <w:p w:rsidR="007E542C" w:rsidRPr="000B0287" w:rsidRDefault="007E542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Si</w:t>
      </w:r>
      <w:r w:rsidR="00ED3457" w:rsidRPr="000B0287">
        <w:rPr>
          <w:rFonts w:ascii="Comic Sans MS" w:hAnsi="Comic Sans MS"/>
          <w:b/>
          <w:sz w:val="16"/>
          <w:szCs w:val="16"/>
        </w:rPr>
        <w:t xml:space="preserve"> </w:t>
      </w:r>
      <w:r w:rsidRPr="000B0287">
        <w:rPr>
          <w:rFonts w:ascii="Comic Sans MS" w:hAnsi="Comic Sans MS"/>
          <w:b/>
          <w:sz w:val="16"/>
          <w:szCs w:val="16"/>
        </w:rPr>
        <w:t xml:space="preserve">no pudiese tener </w:t>
      </w:r>
      <w:r w:rsidR="00ED3457" w:rsidRPr="000B0287">
        <w:rPr>
          <w:rFonts w:ascii="Comic Sans MS" w:hAnsi="Comic Sans MS"/>
          <w:b/>
          <w:sz w:val="16"/>
          <w:szCs w:val="16"/>
        </w:rPr>
        <w:t>más</w:t>
      </w:r>
      <w:r w:rsidRPr="000B0287">
        <w:rPr>
          <w:rFonts w:ascii="Comic Sans MS" w:hAnsi="Comic Sans MS"/>
          <w:b/>
          <w:sz w:val="16"/>
          <w:szCs w:val="16"/>
        </w:rPr>
        <w:t xml:space="preserve"> intuiciones que intuiciones formales, tampoco podría construir su filosofía porque con puros formalismos no se puede penetrar en la esencia   en la realidad misma de las cosas.  Pero es </w:t>
      </w:r>
      <w:r w:rsidR="00ED3457" w:rsidRPr="000B0287">
        <w:rPr>
          <w:rFonts w:ascii="Comic Sans MS" w:hAnsi="Comic Sans MS"/>
          <w:b/>
          <w:sz w:val="16"/>
          <w:szCs w:val="16"/>
        </w:rPr>
        <w:t>así</w:t>
      </w:r>
      <w:r w:rsidRPr="000B0287">
        <w:rPr>
          <w:rFonts w:ascii="Comic Sans MS" w:hAnsi="Comic Sans MS"/>
          <w:b/>
          <w:sz w:val="16"/>
          <w:szCs w:val="16"/>
        </w:rPr>
        <w:t xml:space="preserve"> que el </w:t>
      </w:r>
      <w:r w:rsidR="00ED3457" w:rsidRPr="000B0287">
        <w:rPr>
          <w:rFonts w:ascii="Comic Sans MS" w:hAnsi="Comic Sans MS"/>
          <w:b/>
          <w:sz w:val="16"/>
          <w:szCs w:val="16"/>
        </w:rPr>
        <w:t>filósofo</w:t>
      </w:r>
      <w:r w:rsidRPr="000B0287">
        <w:rPr>
          <w:rFonts w:ascii="Comic Sans MS" w:hAnsi="Comic Sans MS"/>
          <w:b/>
          <w:sz w:val="16"/>
          <w:szCs w:val="16"/>
        </w:rPr>
        <w:t xml:space="preserve"> pretende, </w:t>
      </w:r>
      <w:r w:rsidR="00ED3457" w:rsidRPr="000B0287">
        <w:rPr>
          <w:rFonts w:ascii="Comic Sans MS" w:hAnsi="Comic Sans MS"/>
          <w:b/>
          <w:sz w:val="16"/>
          <w:szCs w:val="16"/>
        </w:rPr>
        <w:t>más</w:t>
      </w:r>
      <w:r w:rsidRPr="000B0287">
        <w:rPr>
          <w:rFonts w:ascii="Comic Sans MS" w:hAnsi="Comic Sans MS"/>
          <w:b/>
          <w:sz w:val="16"/>
          <w:szCs w:val="16"/>
        </w:rPr>
        <w:t xml:space="preserve"> que  ningún otro pensador hasta el </w:t>
      </w:r>
      <w:r w:rsidR="00ED3457" w:rsidRPr="000B0287">
        <w:rPr>
          <w:rFonts w:ascii="Comic Sans MS" w:hAnsi="Comic Sans MS"/>
          <w:b/>
          <w:sz w:val="16"/>
          <w:szCs w:val="16"/>
        </w:rPr>
        <w:t>último</w:t>
      </w:r>
      <w:r w:rsidRPr="000B0287">
        <w:rPr>
          <w:rFonts w:ascii="Comic Sans MS" w:hAnsi="Comic Sans MS"/>
          <w:b/>
          <w:sz w:val="16"/>
          <w:szCs w:val="16"/>
        </w:rPr>
        <w:t xml:space="preserve"> fondo de la realidad misma, de las cosas.</w:t>
      </w:r>
    </w:p>
    <w:p w:rsidR="007E542C" w:rsidRPr="000B0287" w:rsidRDefault="007E542C"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Intuición real.   Hay otra intuición que penetra </w:t>
      </w:r>
      <w:r w:rsidR="00ED3457" w:rsidRPr="000B0287">
        <w:rPr>
          <w:rFonts w:ascii="Comic Sans MS" w:hAnsi="Comic Sans MS"/>
          <w:b/>
          <w:sz w:val="16"/>
          <w:szCs w:val="16"/>
        </w:rPr>
        <w:t>al fondo</w:t>
      </w:r>
      <w:r w:rsidRPr="000B0287">
        <w:rPr>
          <w:rFonts w:ascii="Comic Sans MS" w:hAnsi="Comic Sans MS"/>
          <w:b/>
          <w:sz w:val="16"/>
          <w:szCs w:val="16"/>
        </w:rPr>
        <w:t xml:space="preserve"> mismo de la cosa que llegar a captar su esencia, su </w:t>
      </w:r>
      <w:r w:rsidR="00ED3457" w:rsidRPr="000B0287">
        <w:rPr>
          <w:rFonts w:ascii="Comic Sans MS" w:hAnsi="Comic Sans MS"/>
          <w:b/>
          <w:sz w:val="16"/>
          <w:szCs w:val="16"/>
        </w:rPr>
        <w:t>existencia</w:t>
      </w:r>
      <w:r w:rsidRPr="000B0287">
        <w:rPr>
          <w:rFonts w:ascii="Comic Sans MS" w:hAnsi="Comic Sans MS"/>
          <w:b/>
          <w:sz w:val="16"/>
          <w:szCs w:val="16"/>
        </w:rPr>
        <w:t xml:space="preserve">, su consistencia.   Esta intuición que directamente va al fondo de la cosa es que la aplican los </w:t>
      </w:r>
      <w:r w:rsidR="00ED3457" w:rsidRPr="000B0287">
        <w:rPr>
          <w:rFonts w:ascii="Comic Sans MS" w:hAnsi="Comic Sans MS"/>
          <w:b/>
          <w:sz w:val="16"/>
          <w:szCs w:val="16"/>
        </w:rPr>
        <w:t>filósofos</w:t>
      </w:r>
      <w:r w:rsidRPr="000B0287">
        <w:rPr>
          <w:rFonts w:ascii="Comic Sans MS" w:hAnsi="Comic Sans MS"/>
          <w:b/>
          <w:sz w:val="16"/>
          <w:szCs w:val="16"/>
        </w:rPr>
        <w:t xml:space="preserve"> no un simple intuición espiritual, sino una </w:t>
      </w:r>
      <w:r w:rsidR="00ED3457" w:rsidRPr="000B0287">
        <w:rPr>
          <w:rFonts w:ascii="Comic Sans MS" w:hAnsi="Comic Sans MS"/>
          <w:b/>
          <w:sz w:val="16"/>
          <w:szCs w:val="16"/>
        </w:rPr>
        <w:t>intuición</w:t>
      </w:r>
      <w:r w:rsidRPr="000B0287">
        <w:rPr>
          <w:rFonts w:ascii="Comic Sans MS" w:hAnsi="Comic Sans MS"/>
          <w:b/>
          <w:sz w:val="16"/>
          <w:szCs w:val="16"/>
        </w:rPr>
        <w:t xml:space="preserve"> espiritual de  carácter real, esta intuición real la podemos a su vez dividir en tres clases según que en ella, al verificarla predomine por parte del filosofo la actitud intelectual, la actitud emotiva, o la actitud volitiva</w:t>
      </w:r>
      <w:r w:rsidR="00675E02" w:rsidRPr="000B0287">
        <w:rPr>
          <w:rFonts w:ascii="Comic Sans MS" w:hAnsi="Comic Sans MS"/>
          <w:b/>
          <w:sz w:val="16"/>
          <w:szCs w:val="16"/>
        </w:rPr>
        <w:t>.</w:t>
      </w:r>
    </w:p>
    <w:p w:rsidR="00675E02" w:rsidRPr="000B0287" w:rsidRDefault="00675E02"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La intuición intelectual es en esfuerzo por captar directamente, mediante un acto directo del espíritu la esencia o sea que el objeto es intuición emotiva el correlato, a que se refiere en intencionalidad la intuición emotiva no es ya la esencia del objeto, no es ya lo que el objeto es sin el valor del objeto, lo que el objeto vale.</w:t>
      </w:r>
    </w:p>
    <w:p w:rsidR="00675E02" w:rsidRPr="000B0287" w:rsidRDefault="00675E02"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En el primer caso la intuición nos permite captar la esencia o la consistencia, como suelo yo decir en la consistencia del objeto.   En el segundo caso, en cambio lo que captamos no es lo que el objeto es, sino la que el objeto vale es decir, si el objeto es bueno o malo, agradable o desagradable, bello o feo, magnifico o mísero.</w:t>
      </w:r>
    </w:p>
    <w:p w:rsidR="00675E02" w:rsidRPr="000B0287" w:rsidRDefault="00675E02"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Todos estos valores que están en el objeto son captados por una intuición predominantemente emotiva, una tercera intuición en donde las motivaciones internas del sujeto que se coloca en esa actitud son predominantemente volitivas.   Esta tercera intuición en donde los motivos que chocan son derivados de la voluntad, derivados del querer, tienen también su correlato en el objeto no se refiere ni a la esencia, </w:t>
      </w:r>
      <w:r w:rsidR="00C4648F" w:rsidRPr="000B0287">
        <w:rPr>
          <w:rFonts w:ascii="Comic Sans MS" w:hAnsi="Comic Sans MS"/>
          <w:b/>
          <w:sz w:val="16"/>
          <w:szCs w:val="16"/>
        </w:rPr>
        <w:lastRenderedPageBreak/>
        <w:t>como la intuición intelectual, ni al valor, como la intuición emotiva,  refiérase a la existencia, a la realidad existencial del objeto.</w:t>
      </w:r>
    </w:p>
    <w:p w:rsidR="00CD3C74" w:rsidRPr="000B0287" w:rsidRDefault="00ED3457"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Volitiva, desentraña, no lo que es sino que es, que existe, que está ahí que es algo distinto de mí.  La existencia del ser descubre al hombre mediante un tipo de intuición </w:t>
      </w:r>
      <w:r w:rsidR="00CD3C74" w:rsidRPr="000B0287">
        <w:rPr>
          <w:rFonts w:ascii="Comic Sans MS" w:hAnsi="Comic Sans MS"/>
          <w:b/>
          <w:sz w:val="16"/>
          <w:szCs w:val="16"/>
        </w:rPr>
        <w:t>predominantemente volitiva.</w:t>
      </w:r>
    </w:p>
    <w:p w:rsidR="00CD3C74" w:rsidRPr="000B0287" w:rsidRDefault="00CD3C74"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Cada filósofo pretende tener su sistema, sus afanes de originalidad y de decir lo que nadie ha dicho, nos perderíamos.  Haciendo una clasificación general, y tomando las principales figuras del pensamiento contemporáneo, podemos encontrar hasta tres modalidades en el uso del método de la intuición, los nombres de los filósofos que mejor la representan.</w:t>
      </w:r>
    </w:p>
    <w:p w:rsidR="00CD3C74" w:rsidRPr="000B0287" w:rsidRDefault="00CD3C74"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 xml:space="preserve">1.- la intuición </w:t>
      </w:r>
      <w:r w:rsidR="000575F3" w:rsidRPr="000B0287">
        <w:rPr>
          <w:rFonts w:ascii="Comic Sans MS" w:hAnsi="Comic Sans MS"/>
          <w:b/>
          <w:sz w:val="16"/>
          <w:szCs w:val="16"/>
        </w:rPr>
        <w:t>como la emplea y practica Berg</w:t>
      </w:r>
      <w:r w:rsidRPr="000B0287">
        <w:rPr>
          <w:rFonts w:ascii="Comic Sans MS" w:hAnsi="Comic Sans MS"/>
          <w:b/>
          <w:sz w:val="16"/>
          <w:szCs w:val="16"/>
        </w:rPr>
        <w:t xml:space="preserve">son.  La </w:t>
      </w:r>
      <w:r w:rsidR="000575F3" w:rsidRPr="000B0287">
        <w:rPr>
          <w:rFonts w:ascii="Comic Sans MS" w:hAnsi="Comic Sans MS"/>
          <w:b/>
          <w:sz w:val="16"/>
          <w:szCs w:val="16"/>
        </w:rPr>
        <w:t>filosofía</w:t>
      </w:r>
      <w:r w:rsidRPr="000B0287">
        <w:rPr>
          <w:rFonts w:ascii="Comic Sans MS" w:hAnsi="Comic Sans MS"/>
          <w:b/>
          <w:sz w:val="16"/>
          <w:szCs w:val="16"/>
        </w:rPr>
        <w:t xml:space="preserve"> no puede tener otro método que el de la intuición. El científico </w:t>
      </w:r>
      <w:r w:rsidR="007B1F77" w:rsidRPr="000B0287">
        <w:rPr>
          <w:rFonts w:ascii="Comic Sans MS" w:hAnsi="Comic Sans MS"/>
          <w:b/>
          <w:sz w:val="16"/>
          <w:szCs w:val="16"/>
        </w:rPr>
        <w:t>matemático</w:t>
      </w:r>
      <w:r w:rsidRPr="000B0287">
        <w:rPr>
          <w:rFonts w:ascii="Comic Sans MS" w:hAnsi="Comic Sans MS"/>
          <w:b/>
          <w:sz w:val="16"/>
          <w:szCs w:val="16"/>
        </w:rPr>
        <w:t xml:space="preserve">, considera las cosas que tiene delante como cosas quietas, que están ahí esperando a que él llegue para dividirlas en partes y fijar para cada elemento </w:t>
      </w:r>
      <w:r w:rsidR="000575F3" w:rsidRPr="000B0287">
        <w:rPr>
          <w:rFonts w:ascii="Comic Sans MS" w:hAnsi="Comic Sans MS"/>
          <w:b/>
          <w:sz w:val="16"/>
          <w:szCs w:val="16"/>
        </w:rPr>
        <w:t>sus ecuaciones definitorias y luego reconstruir esas ecuaciones.</w:t>
      </w:r>
    </w:p>
    <w:p w:rsidR="000575F3" w:rsidRPr="000B0287" w:rsidRDefault="007B1F77"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Para Bergson, la metáfora literaria es el instrumento más apropiado para la expresión filosófica,  El filósofo no puede hacer definiciones, por que la</w:t>
      </w:r>
      <w:r>
        <w:rPr>
          <w:rFonts w:ascii="Comic Sans MS" w:hAnsi="Comic Sans MS"/>
          <w:b/>
          <w:sz w:val="16"/>
          <w:szCs w:val="16"/>
        </w:rPr>
        <w:t xml:space="preserve">s definiciones se refieren a lo </w:t>
      </w:r>
      <w:r w:rsidRPr="000B0287">
        <w:rPr>
          <w:rFonts w:ascii="Comic Sans MS" w:hAnsi="Comic Sans MS"/>
          <w:b/>
          <w:sz w:val="16"/>
          <w:szCs w:val="16"/>
        </w:rPr>
        <w:t xml:space="preserve">estático, a lo quieto a lo inmóvil, a lo mecánico, y a lo intelectual.  </w:t>
      </w:r>
      <w:r w:rsidR="000575F3" w:rsidRPr="000B0287">
        <w:rPr>
          <w:rFonts w:ascii="Comic Sans MS" w:hAnsi="Comic Sans MS"/>
          <w:b/>
          <w:sz w:val="16"/>
          <w:szCs w:val="16"/>
        </w:rPr>
        <w:t xml:space="preserve">En cambio como la verdad última es lo movedizo y fluyente que hay debajo de lo </w:t>
      </w:r>
      <w:r w:rsidR="000B0287" w:rsidRPr="000B0287">
        <w:rPr>
          <w:rFonts w:ascii="Comic Sans MS" w:hAnsi="Comic Sans MS"/>
          <w:b/>
          <w:sz w:val="16"/>
          <w:szCs w:val="16"/>
        </w:rPr>
        <w:t>estático</w:t>
      </w:r>
      <w:r w:rsidR="000575F3" w:rsidRPr="000B0287">
        <w:rPr>
          <w:rFonts w:ascii="Comic Sans MS" w:hAnsi="Comic Sans MS"/>
          <w:b/>
          <w:sz w:val="16"/>
          <w:szCs w:val="16"/>
        </w:rPr>
        <w:t xml:space="preserve">, a esa verdad no se puede llegar por medio de definiciones intelectuales; lo único que puede: hacer el filósofo es sumergirse en esa realidad profunda y luego cuando vuelva a la superficie toma la pluma y escribe, procurando, por medio de metáforas y sugestiones de carácter artístico o literario, llevar al lector a que la verifique a su </w:t>
      </w:r>
      <w:r w:rsidRPr="000B0287">
        <w:rPr>
          <w:rFonts w:ascii="Comic Sans MS" w:hAnsi="Comic Sans MS"/>
          <w:b/>
          <w:sz w:val="16"/>
          <w:szCs w:val="16"/>
        </w:rPr>
        <w:t>vez</w:t>
      </w:r>
      <w:r w:rsidR="000575F3" w:rsidRPr="000B0287">
        <w:rPr>
          <w:rFonts w:ascii="Comic Sans MS" w:hAnsi="Comic Sans MS"/>
          <w:b/>
          <w:sz w:val="16"/>
          <w:szCs w:val="16"/>
        </w:rPr>
        <w:t xml:space="preserve"> esa misma intuición que el autor ha verificado antes que él.   La </w:t>
      </w:r>
      <w:r w:rsidR="00C5348D" w:rsidRPr="000B0287">
        <w:rPr>
          <w:rFonts w:ascii="Comic Sans MS" w:hAnsi="Comic Sans MS"/>
          <w:b/>
          <w:sz w:val="16"/>
          <w:szCs w:val="16"/>
        </w:rPr>
        <w:t>filosofía de Berg</w:t>
      </w:r>
      <w:r w:rsidR="000575F3" w:rsidRPr="000B0287">
        <w:rPr>
          <w:rFonts w:ascii="Comic Sans MS" w:hAnsi="Comic Sans MS"/>
          <w:b/>
          <w:sz w:val="16"/>
          <w:szCs w:val="16"/>
        </w:rPr>
        <w:t xml:space="preserve">son  </w:t>
      </w:r>
      <w:r w:rsidR="00C5348D" w:rsidRPr="000B0287">
        <w:rPr>
          <w:rFonts w:ascii="Comic Sans MS" w:hAnsi="Comic Sans MS"/>
          <w:b/>
          <w:sz w:val="16"/>
          <w:szCs w:val="16"/>
        </w:rPr>
        <w:t>es una constante imitación  a que el lector sea también filósofo y haga él también las mismas intuiciones.</w:t>
      </w:r>
    </w:p>
    <w:p w:rsidR="00CD3C74" w:rsidRPr="000B0287" w:rsidRDefault="00CD3C74"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2.- la intuición como la representa Dilthey.</w:t>
      </w:r>
      <w:r w:rsidR="00C5348D" w:rsidRPr="000B0287">
        <w:rPr>
          <w:rFonts w:ascii="Comic Sans MS" w:hAnsi="Comic Sans MS"/>
          <w:b/>
          <w:sz w:val="16"/>
          <w:szCs w:val="16"/>
        </w:rPr>
        <w:t xml:space="preserve">  Se caracteriza brevemente con el adjetivo “volitivo”.  La intuición  de Dilthey es la intuición volitiva. Para Dilthey también, </w:t>
      </w:r>
      <w:r w:rsidR="00462E46" w:rsidRPr="000B0287">
        <w:rPr>
          <w:rFonts w:ascii="Comic Sans MS" w:hAnsi="Comic Sans MS"/>
          <w:b/>
          <w:sz w:val="16"/>
          <w:szCs w:val="16"/>
        </w:rPr>
        <w:t xml:space="preserve">como Bergson, el intelectualismo, el idealismo, el racionalismo, todos aquellos sistemas filosóficos para quienes la última y más profunda realidad es el intelecto el pensamiento, la razón, todas esas filosofías para Dithey son </w:t>
      </w:r>
      <w:r w:rsidR="007B1F77" w:rsidRPr="000B0287">
        <w:rPr>
          <w:rFonts w:ascii="Comic Sans MS" w:hAnsi="Comic Sans MS"/>
          <w:b/>
          <w:sz w:val="16"/>
          <w:szCs w:val="16"/>
        </w:rPr>
        <w:t>falsos</w:t>
      </w:r>
      <w:r w:rsidR="00462E46" w:rsidRPr="000B0287">
        <w:rPr>
          <w:rFonts w:ascii="Comic Sans MS" w:hAnsi="Comic Sans MS"/>
          <w:b/>
          <w:sz w:val="16"/>
          <w:szCs w:val="16"/>
        </w:rPr>
        <w:t>, son insuficientes.</w:t>
      </w:r>
    </w:p>
    <w:p w:rsidR="00CD3C74" w:rsidRPr="000B0287" w:rsidRDefault="00CD3C74" w:rsidP="006A2E9E">
      <w:pPr>
        <w:spacing w:before="120" w:after="240"/>
        <w:ind w:left="57" w:firstLine="651"/>
        <w:jc w:val="both"/>
        <w:rPr>
          <w:rFonts w:ascii="Comic Sans MS" w:hAnsi="Comic Sans MS"/>
          <w:b/>
          <w:sz w:val="16"/>
          <w:szCs w:val="16"/>
        </w:rPr>
      </w:pPr>
      <w:r w:rsidRPr="000B0287">
        <w:rPr>
          <w:rFonts w:ascii="Comic Sans MS" w:hAnsi="Comic Sans MS"/>
          <w:b/>
          <w:sz w:val="16"/>
          <w:szCs w:val="16"/>
        </w:rPr>
        <w:t>3.- la intuición como la representa Husserl.</w:t>
      </w:r>
      <w:r w:rsidR="00462E46" w:rsidRPr="000B0287">
        <w:rPr>
          <w:rFonts w:ascii="Comic Sans MS" w:hAnsi="Comic Sans MS"/>
          <w:b/>
          <w:sz w:val="16"/>
          <w:szCs w:val="16"/>
        </w:rPr>
        <w:t xml:space="preserve">  La intuición fenomenológica de Husserl </w:t>
      </w:r>
      <w:r w:rsidR="007D7A90" w:rsidRPr="000B0287">
        <w:rPr>
          <w:rFonts w:ascii="Comic Sans MS" w:hAnsi="Comic Sans MS"/>
          <w:b/>
          <w:sz w:val="16"/>
          <w:szCs w:val="16"/>
        </w:rPr>
        <w:t>para caracterizarla en términos muy generales, y por consiguiente muy vagos, habría que ponerla en relación con el pensamiento platónico.   Husserl piensa creo que todos nuestra representaciones son representaciones que hay que mirarlas desde dos puntos de vista un punto de vista psicológico tiene una individualidad psicológica, como fenómeno psíquicos, contienen la referencia intencional a un objeto.</w:t>
      </w:r>
    </w:p>
    <w:p w:rsidR="007D7A90" w:rsidRPr="000B0287" w:rsidRDefault="007D7A90" w:rsidP="007D7A90">
      <w:pPr>
        <w:spacing w:before="120" w:after="240"/>
        <w:ind w:left="57" w:firstLine="651"/>
        <w:jc w:val="center"/>
        <w:rPr>
          <w:rFonts w:ascii="Comic Sans MS" w:hAnsi="Comic Sans MS"/>
          <w:b/>
          <w:sz w:val="16"/>
          <w:szCs w:val="16"/>
        </w:rPr>
      </w:pPr>
      <w:r w:rsidRPr="000B0287">
        <w:rPr>
          <w:rFonts w:ascii="Comic Sans MS" w:hAnsi="Comic Sans MS"/>
          <w:b/>
          <w:sz w:val="16"/>
          <w:szCs w:val="16"/>
        </w:rPr>
        <w:t>EL CONOCIMIENTO HOLISTICO</w:t>
      </w:r>
    </w:p>
    <w:p w:rsidR="007D7A90" w:rsidRPr="000B0287" w:rsidRDefault="007D7A90" w:rsidP="007D7A90">
      <w:pPr>
        <w:spacing w:before="120" w:after="240"/>
        <w:ind w:left="57" w:firstLine="651"/>
        <w:jc w:val="both"/>
        <w:rPr>
          <w:rFonts w:ascii="Comic Sans MS" w:hAnsi="Comic Sans MS"/>
          <w:b/>
          <w:sz w:val="16"/>
          <w:szCs w:val="16"/>
        </w:rPr>
      </w:pPr>
      <w:r w:rsidRPr="000B0287">
        <w:rPr>
          <w:rFonts w:ascii="Comic Sans MS" w:hAnsi="Comic Sans MS"/>
          <w:b/>
          <w:sz w:val="16"/>
          <w:szCs w:val="16"/>
        </w:rPr>
        <w:t>El conocimiento holístico (que también podría llamarse intuitivo)</w:t>
      </w:r>
    </w:p>
    <w:p w:rsidR="007D7A90" w:rsidRPr="000B0287" w:rsidRDefault="007D7A90" w:rsidP="007D7A90">
      <w:pPr>
        <w:spacing w:before="120" w:after="240"/>
        <w:ind w:left="57" w:firstLine="651"/>
        <w:jc w:val="both"/>
        <w:rPr>
          <w:rFonts w:ascii="Comic Sans MS" w:hAnsi="Comic Sans MS"/>
          <w:b/>
          <w:sz w:val="16"/>
          <w:szCs w:val="16"/>
        </w:rPr>
      </w:pPr>
      <w:r w:rsidRPr="000B0287">
        <w:rPr>
          <w:rFonts w:ascii="Comic Sans MS" w:hAnsi="Comic Sans MS"/>
          <w:b/>
          <w:sz w:val="16"/>
          <w:szCs w:val="16"/>
        </w:rPr>
        <w:t>El conocimiento holístico tiene que prescindir de toda estructura o dato aportado por la facultad cognoscitiva y de esta manera se obtiene el conocimiento del ser y además el valor del yo profundo, de la belleza de dios y todo nuevo elemento creado  por la mente humana.  El tercer grado materia del conocimiento propio de la metafísica.</w:t>
      </w:r>
    </w:p>
    <w:p w:rsidR="007D7A90" w:rsidRPr="000B0287" w:rsidRDefault="007D7A90" w:rsidP="007D7A90">
      <w:pPr>
        <w:spacing w:before="120" w:after="240"/>
        <w:ind w:left="57" w:firstLine="651"/>
        <w:jc w:val="both"/>
        <w:rPr>
          <w:rFonts w:ascii="Comic Sans MS" w:hAnsi="Comic Sans MS"/>
          <w:b/>
          <w:sz w:val="16"/>
          <w:szCs w:val="16"/>
        </w:rPr>
      </w:pPr>
      <w:r w:rsidRPr="000B0287">
        <w:rPr>
          <w:rFonts w:ascii="Comic Sans MS" w:hAnsi="Comic Sans MS"/>
          <w:b/>
          <w:sz w:val="16"/>
          <w:szCs w:val="16"/>
        </w:rPr>
        <w:t>2.- ESENCIA DEL CONOCIMIENTO HOLISTICO O INTUICION</w:t>
      </w:r>
    </w:p>
    <w:p w:rsidR="007D7A90" w:rsidRPr="000B0287" w:rsidRDefault="00707703" w:rsidP="007D7A90">
      <w:pPr>
        <w:spacing w:before="120" w:after="240"/>
        <w:ind w:left="57" w:firstLine="651"/>
        <w:jc w:val="both"/>
        <w:rPr>
          <w:rFonts w:ascii="Comic Sans MS" w:hAnsi="Comic Sans MS"/>
          <w:b/>
          <w:sz w:val="16"/>
          <w:szCs w:val="16"/>
        </w:rPr>
      </w:pPr>
      <w:r w:rsidRPr="000B0287">
        <w:rPr>
          <w:rFonts w:ascii="Comic Sans MS" w:hAnsi="Comic Sans MS"/>
          <w:b/>
          <w:sz w:val="16"/>
          <w:szCs w:val="16"/>
        </w:rPr>
        <w:t>La  palabra holístico viene de una raíz griega (holos) que significa totalidad.   El conocimiento holístico es pues el que capta un objeto sin las estructuras impuestas por la facultad cognoscitiva, sin las limitaciones; de un horizonte estrecho, sin separar sus partes, sin dividir sus elementos para quedarse con unos y desechar otros.</w:t>
      </w:r>
    </w:p>
    <w:p w:rsidR="00707703" w:rsidRPr="000B0287" w:rsidRDefault="00707703" w:rsidP="007D7A90">
      <w:pPr>
        <w:spacing w:before="120" w:after="240"/>
        <w:ind w:left="57" w:firstLine="651"/>
        <w:jc w:val="both"/>
        <w:rPr>
          <w:rFonts w:ascii="Comic Sans MS" w:hAnsi="Comic Sans MS"/>
          <w:b/>
          <w:sz w:val="16"/>
          <w:szCs w:val="16"/>
        </w:rPr>
      </w:pPr>
      <w:r w:rsidRPr="000B0287">
        <w:rPr>
          <w:rFonts w:ascii="Comic Sans MS" w:hAnsi="Comic Sans MS"/>
          <w:b/>
          <w:sz w:val="16"/>
          <w:szCs w:val="16"/>
        </w:rPr>
        <w:lastRenderedPageBreak/>
        <w:t>El conocimiento holístico capta la realidad que, se nos presenta tal como es totalizada, unificada, valiosa, armónica, y esto precisamente lo que percibimos por medio de la intuición.   El conocimiento del valor concreto de un objeto, la empatía, la experiencia estética, la experiencia de la intimidad religiosa, la creatividad y la experiencia trascendental son los ejemplos más comunes del conocimiento holístico o intuitivo.</w:t>
      </w:r>
    </w:p>
    <w:p w:rsidR="00707703" w:rsidRPr="000B0287" w:rsidRDefault="00707703" w:rsidP="00707703">
      <w:pPr>
        <w:spacing w:before="120" w:after="240"/>
        <w:ind w:left="57" w:firstLine="651"/>
        <w:jc w:val="center"/>
        <w:rPr>
          <w:rFonts w:ascii="Comic Sans MS" w:hAnsi="Comic Sans MS"/>
          <w:b/>
          <w:sz w:val="16"/>
          <w:szCs w:val="16"/>
        </w:rPr>
      </w:pPr>
      <w:r w:rsidRPr="000B0287">
        <w:rPr>
          <w:rFonts w:ascii="Comic Sans MS" w:hAnsi="Comic Sans MS"/>
          <w:b/>
          <w:sz w:val="16"/>
          <w:szCs w:val="16"/>
        </w:rPr>
        <w:t>EMPATIA</w:t>
      </w:r>
    </w:p>
    <w:p w:rsidR="00707703" w:rsidRPr="000B0287" w:rsidRDefault="00707703" w:rsidP="00707703">
      <w:pPr>
        <w:spacing w:before="120" w:after="240"/>
        <w:ind w:left="57" w:firstLine="651"/>
        <w:jc w:val="both"/>
        <w:rPr>
          <w:rFonts w:ascii="Comic Sans MS" w:hAnsi="Comic Sans MS"/>
          <w:b/>
          <w:sz w:val="16"/>
          <w:szCs w:val="16"/>
        </w:rPr>
      </w:pPr>
      <w:r w:rsidRPr="000B0287">
        <w:rPr>
          <w:rFonts w:ascii="Comic Sans MS" w:hAnsi="Comic Sans MS"/>
          <w:b/>
          <w:sz w:val="16"/>
          <w:szCs w:val="16"/>
        </w:rPr>
        <w:t>Empalizar, significa prescindir, momentáneamente, de las propias categorías para abrirse a la comprensión de las categorías y modos de percibir de un interlocutor.  Esto se da con frecuencia en la psicoterapia propia de la corriente humanista.</w:t>
      </w:r>
      <w:r w:rsidR="004B0EDE" w:rsidRPr="000B0287">
        <w:rPr>
          <w:rFonts w:ascii="Comic Sans MS" w:hAnsi="Comic Sans MS"/>
          <w:b/>
          <w:sz w:val="16"/>
          <w:szCs w:val="16"/>
        </w:rPr>
        <w:t xml:space="preserve">   Que se ha descrito como el acto “De ponerse los zapatos del otro”.</w:t>
      </w:r>
    </w:p>
    <w:p w:rsidR="004B0EDE" w:rsidRPr="000B0287" w:rsidRDefault="004B0EDE" w:rsidP="004B0EDE">
      <w:pPr>
        <w:spacing w:before="120" w:after="240"/>
        <w:ind w:left="57" w:firstLine="651"/>
        <w:jc w:val="center"/>
        <w:rPr>
          <w:rFonts w:ascii="Comic Sans MS" w:hAnsi="Comic Sans MS"/>
          <w:b/>
          <w:sz w:val="16"/>
          <w:szCs w:val="16"/>
        </w:rPr>
      </w:pPr>
      <w:r w:rsidRPr="000B0287">
        <w:rPr>
          <w:rFonts w:ascii="Comic Sans MS" w:hAnsi="Comic Sans MS"/>
          <w:b/>
          <w:sz w:val="16"/>
          <w:szCs w:val="16"/>
        </w:rPr>
        <w:t>EXPERIENCIA ESTETICA</w:t>
      </w:r>
    </w:p>
    <w:p w:rsidR="004B0EDE" w:rsidRPr="000B0287" w:rsidRDefault="004B0EDE" w:rsidP="004B0EDE">
      <w:pPr>
        <w:spacing w:before="120" w:after="240"/>
        <w:ind w:left="57" w:firstLine="651"/>
        <w:jc w:val="both"/>
        <w:rPr>
          <w:rFonts w:ascii="Comic Sans MS" w:hAnsi="Comic Sans MS"/>
          <w:b/>
          <w:sz w:val="16"/>
          <w:szCs w:val="16"/>
        </w:rPr>
      </w:pPr>
      <w:r w:rsidRPr="000B0287">
        <w:rPr>
          <w:rFonts w:ascii="Comic Sans MS" w:hAnsi="Comic Sans MS"/>
          <w:b/>
          <w:sz w:val="16"/>
          <w:szCs w:val="16"/>
        </w:rPr>
        <w:t>Otro caso notable de intuición es la experiencia estética.   Por medio de ella se capta la belleza de una persona, de una obra de arte o de la misma naturaleza.  Primera cualidad más sobresaliente de la experiencia estética es la atención pasiva del sujeto.   Gracias a ella el intelecto deja de funcionar con su mecanismo cotidiano, que produce conceptos y logra captar la armonía intrínseca que se da en el objeto presente.</w:t>
      </w:r>
    </w:p>
    <w:p w:rsidR="004B0EDE" w:rsidRPr="000B0287" w:rsidRDefault="004B0EDE" w:rsidP="004B0EDE">
      <w:pPr>
        <w:spacing w:before="120" w:after="240"/>
        <w:ind w:left="57" w:firstLine="651"/>
        <w:jc w:val="center"/>
        <w:rPr>
          <w:rFonts w:ascii="Comic Sans MS" w:hAnsi="Comic Sans MS"/>
          <w:b/>
          <w:sz w:val="16"/>
          <w:szCs w:val="16"/>
        </w:rPr>
      </w:pPr>
      <w:r w:rsidRPr="000B0287">
        <w:rPr>
          <w:rFonts w:ascii="Comic Sans MS" w:hAnsi="Comic Sans MS"/>
          <w:b/>
          <w:sz w:val="16"/>
          <w:szCs w:val="16"/>
        </w:rPr>
        <w:t>CAPTACIÓN DE VALORES</w:t>
      </w:r>
    </w:p>
    <w:p w:rsidR="004B0EDE" w:rsidRPr="000B0287" w:rsidRDefault="004B0EDE" w:rsidP="004B0EDE">
      <w:pPr>
        <w:spacing w:before="120" w:after="240"/>
        <w:ind w:left="57" w:firstLine="651"/>
        <w:jc w:val="both"/>
        <w:rPr>
          <w:rFonts w:ascii="Comic Sans MS" w:hAnsi="Comic Sans MS"/>
          <w:b/>
          <w:sz w:val="16"/>
          <w:szCs w:val="16"/>
        </w:rPr>
      </w:pPr>
      <w:r w:rsidRPr="000B0287">
        <w:rPr>
          <w:rFonts w:ascii="Comic Sans MS" w:hAnsi="Comic Sans MS"/>
          <w:b/>
          <w:sz w:val="16"/>
          <w:szCs w:val="16"/>
        </w:rPr>
        <w:t>No es lo mismo saber definir un valor que captarlo directamente y apreciarlo como tal.</w:t>
      </w:r>
    </w:p>
    <w:p w:rsidR="004B0EDE" w:rsidRPr="000B0287" w:rsidRDefault="004B0EDE" w:rsidP="004B0EDE">
      <w:pPr>
        <w:spacing w:before="120" w:after="240"/>
        <w:ind w:left="57" w:firstLine="651"/>
        <w:jc w:val="both"/>
        <w:rPr>
          <w:rFonts w:ascii="Comic Sans MS" w:hAnsi="Comic Sans MS"/>
          <w:b/>
          <w:sz w:val="16"/>
          <w:szCs w:val="16"/>
        </w:rPr>
      </w:pPr>
      <w:r w:rsidRPr="000B0287">
        <w:rPr>
          <w:rFonts w:ascii="Comic Sans MS" w:hAnsi="Comic Sans MS"/>
          <w:b/>
          <w:sz w:val="16"/>
          <w:szCs w:val="16"/>
        </w:rPr>
        <w:t>Max Scheler explica que la captación de un valor se logra por medio de la intuición emocional.  No es lo mismo que la intuición eidética.  Que capta las esencias matemáticas.</w:t>
      </w:r>
    </w:p>
    <w:p w:rsidR="004B0EDE" w:rsidRPr="000B0287" w:rsidRDefault="004B0EDE" w:rsidP="004B0EDE">
      <w:pPr>
        <w:spacing w:before="120" w:after="240"/>
        <w:ind w:left="57" w:firstLine="651"/>
        <w:jc w:val="center"/>
        <w:rPr>
          <w:rFonts w:ascii="Comic Sans MS" w:hAnsi="Comic Sans MS"/>
          <w:b/>
          <w:sz w:val="16"/>
          <w:szCs w:val="16"/>
        </w:rPr>
      </w:pPr>
      <w:r w:rsidRPr="000B0287">
        <w:rPr>
          <w:rFonts w:ascii="Comic Sans MS" w:hAnsi="Comic Sans MS"/>
          <w:b/>
          <w:sz w:val="16"/>
          <w:szCs w:val="16"/>
        </w:rPr>
        <w:t>CONOCIMIENTO ATEMÁTICO DE DIOS</w:t>
      </w:r>
    </w:p>
    <w:p w:rsidR="004B0EDE" w:rsidRPr="000B0287" w:rsidRDefault="000603A4" w:rsidP="004B0EDE">
      <w:pPr>
        <w:spacing w:before="120" w:after="240"/>
        <w:ind w:left="57" w:firstLine="651"/>
        <w:jc w:val="both"/>
        <w:rPr>
          <w:rFonts w:ascii="Comic Sans MS" w:hAnsi="Comic Sans MS"/>
          <w:b/>
          <w:sz w:val="16"/>
          <w:szCs w:val="16"/>
        </w:rPr>
      </w:pPr>
      <w:r w:rsidRPr="000B0287">
        <w:rPr>
          <w:rFonts w:ascii="Comic Sans MS" w:hAnsi="Comic Sans MS"/>
          <w:b/>
          <w:sz w:val="16"/>
          <w:szCs w:val="16"/>
        </w:rPr>
        <w:t>El conocimiento más apropiado acerca de Dios es holístico sin estructuras, sin imágenes y sin conceptos.   Es el conocimiento propio de los místicos en cualquier religión y es también el de los que practican la meditación profunda.</w:t>
      </w:r>
    </w:p>
    <w:p w:rsidR="000603A4" w:rsidRPr="007B1F77" w:rsidRDefault="000603A4" w:rsidP="000603A4">
      <w:pPr>
        <w:spacing w:before="120" w:after="240"/>
        <w:ind w:left="57" w:firstLine="651"/>
        <w:jc w:val="center"/>
        <w:rPr>
          <w:rFonts w:ascii="Comic Sans MS" w:hAnsi="Comic Sans MS"/>
          <w:b/>
          <w:sz w:val="16"/>
          <w:szCs w:val="16"/>
        </w:rPr>
      </w:pPr>
      <w:r w:rsidRPr="007B1F77">
        <w:rPr>
          <w:rFonts w:ascii="Comic Sans MS" w:hAnsi="Comic Sans MS"/>
          <w:b/>
          <w:sz w:val="16"/>
          <w:szCs w:val="16"/>
        </w:rPr>
        <w:t>CREATIVIDAD MENTAL</w:t>
      </w:r>
    </w:p>
    <w:p w:rsidR="000603A4" w:rsidRPr="007B1F77" w:rsidRDefault="000603A4" w:rsidP="000603A4">
      <w:pPr>
        <w:spacing w:before="120" w:after="240"/>
        <w:ind w:left="57" w:firstLine="651"/>
        <w:jc w:val="both"/>
        <w:rPr>
          <w:rFonts w:ascii="Comic Sans MS" w:hAnsi="Comic Sans MS"/>
          <w:b/>
          <w:sz w:val="16"/>
          <w:szCs w:val="16"/>
        </w:rPr>
      </w:pPr>
      <w:r w:rsidRPr="007B1F77">
        <w:rPr>
          <w:rFonts w:ascii="Comic Sans MS" w:hAnsi="Comic Sans MS"/>
          <w:b/>
          <w:sz w:val="16"/>
          <w:szCs w:val="16"/>
        </w:rPr>
        <w:t>La creatividad mental es un fenómeno real que se realiza sobre todo entre los poetas, los artistas y los científicos.   Consiste en proporcionar una nueva forma a la materia ya existente.   La unidad producida en esta operación utiliza, pues, elementos pre-existentes, no es una creatividad desde la nada, pero aún así, es creatividad.</w:t>
      </w:r>
    </w:p>
    <w:p w:rsidR="000B0287" w:rsidRPr="007B1F77" w:rsidRDefault="000B0287" w:rsidP="000B0287">
      <w:pPr>
        <w:spacing w:before="120" w:after="240"/>
        <w:ind w:left="57" w:firstLine="651"/>
        <w:jc w:val="center"/>
        <w:rPr>
          <w:rFonts w:ascii="Comic Sans MS" w:hAnsi="Comic Sans MS"/>
          <w:b/>
          <w:sz w:val="16"/>
          <w:szCs w:val="16"/>
        </w:rPr>
      </w:pPr>
      <w:r w:rsidRPr="007B1F77">
        <w:rPr>
          <w:rFonts w:ascii="Comic Sans MS" w:hAnsi="Comic Sans MS"/>
          <w:b/>
          <w:sz w:val="16"/>
          <w:szCs w:val="16"/>
        </w:rPr>
        <w:t>EXPERIENCIA TRASCENDENTAL</w:t>
      </w:r>
    </w:p>
    <w:p w:rsidR="000B0287" w:rsidRPr="007B1F77" w:rsidRDefault="000B0287" w:rsidP="000B0287">
      <w:pPr>
        <w:spacing w:before="120" w:after="240"/>
        <w:ind w:left="57" w:firstLine="651"/>
        <w:jc w:val="both"/>
        <w:rPr>
          <w:rFonts w:ascii="Comic Sans MS" w:hAnsi="Comic Sans MS"/>
          <w:b/>
          <w:sz w:val="16"/>
          <w:szCs w:val="16"/>
        </w:rPr>
      </w:pPr>
      <w:r w:rsidRPr="007B1F77">
        <w:rPr>
          <w:rFonts w:ascii="Comic Sans MS" w:hAnsi="Comic Sans MS"/>
          <w:b/>
          <w:sz w:val="16"/>
          <w:szCs w:val="16"/>
        </w:rPr>
        <w:t>La experiencia trascendental es un conocimiento de sí mismo en cuanto sujeto.</w:t>
      </w:r>
    </w:p>
    <w:p w:rsidR="000B0287" w:rsidRPr="007B1F77" w:rsidRDefault="000B0287" w:rsidP="000B0287">
      <w:pPr>
        <w:spacing w:before="120" w:after="240"/>
        <w:ind w:left="57" w:firstLine="651"/>
        <w:jc w:val="both"/>
        <w:rPr>
          <w:rFonts w:ascii="Comic Sans MS" w:hAnsi="Comic Sans MS"/>
          <w:b/>
          <w:sz w:val="16"/>
          <w:szCs w:val="16"/>
        </w:rPr>
      </w:pPr>
      <w:r w:rsidRPr="007B1F77">
        <w:rPr>
          <w:rFonts w:ascii="Comic Sans MS" w:hAnsi="Comic Sans MS"/>
          <w:b/>
          <w:sz w:val="16"/>
          <w:szCs w:val="16"/>
        </w:rPr>
        <w:t>Conocernos como sujeto significa que en ese momento no estamos aplicando ninguna forma a categoría ante el dato que captamos.</w:t>
      </w:r>
    </w:p>
    <w:p w:rsidR="000B0287" w:rsidRPr="007B1F77" w:rsidRDefault="00523B26" w:rsidP="00523B26">
      <w:pPr>
        <w:spacing w:before="120" w:after="240"/>
        <w:ind w:left="57" w:firstLine="651"/>
        <w:jc w:val="both"/>
        <w:rPr>
          <w:rFonts w:ascii="Comic Sans MS" w:hAnsi="Comic Sans MS"/>
          <w:b/>
          <w:sz w:val="16"/>
          <w:szCs w:val="16"/>
        </w:rPr>
      </w:pPr>
      <w:r w:rsidRPr="007B1F77">
        <w:rPr>
          <w:rFonts w:ascii="Comic Sans MS" w:hAnsi="Comic Sans MS"/>
          <w:b/>
          <w:sz w:val="16"/>
          <w:szCs w:val="16"/>
        </w:rPr>
        <w:t xml:space="preserve">Se puede decir que nos perdemos por completo en el trajín de la vida cotidiana, y que casi nunca ponemos atención en el propio sujetos en cuanto a tal.   Los negocios, el trabajo, el tráfico de automóviles, el ruido de las calles, las llamadas telefónicas, la atención a la gente que nos habla, la radio, la televisión, las preocupaciones cotidianas, etc. </w:t>
      </w:r>
      <w:r w:rsidR="00A725B3" w:rsidRPr="007B1F77">
        <w:rPr>
          <w:rFonts w:ascii="Comic Sans MS" w:hAnsi="Comic Sans MS"/>
          <w:b/>
          <w:sz w:val="16"/>
          <w:szCs w:val="16"/>
        </w:rPr>
        <w:t>Logran captar nuestra atención de una manera casi total.</w:t>
      </w:r>
    </w:p>
    <w:p w:rsidR="00A725B3" w:rsidRPr="007B1F77" w:rsidRDefault="00A725B3" w:rsidP="00523B26">
      <w:pPr>
        <w:spacing w:before="120" w:after="240"/>
        <w:ind w:left="57" w:firstLine="651"/>
        <w:jc w:val="both"/>
        <w:rPr>
          <w:rFonts w:ascii="Comic Sans MS" w:hAnsi="Comic Sans MS"/>
          <w:b/>
          <w:sz w:val="16"/>
          <w:szCs w:val="16"/>
        </w:rPr>
      </w:pPr>
      <w:r w:rsidRPr="007B1F77">
        <w:rPr>
          <w:rFonts w:ascii="Comic Sans MS" w:hAnsi="Comic Sans MS"/>
          <w:b/>
          <w:sz w:val="16"/>
          <w:szCs w:val="16"/>
        </w:rPr>
        <w:t xml:space="preserve">La  consecuencia más importante en este proceso de identificación con las cosas es la </w:t>
      </w:r>
      <w:r w:rsidR="007B1F77" w:rsidRPr="007B1F77">
        <w:rPr>
          <w:rFonts w:ascii="Comic Sans MS" w:hAnsi="Comic Sans MS"/>
          <w:b/>
          <w:sz w:val="16"/>
          <w:szCs w:val="16"/>
        </w:rPr>
        <w:t>pérdida</w:t>
      </w:r>
      <w:r w:rsidRPr="007B1F77">
        <w:rPr>
          <w:rFonts w:ascii="Comic Sans MS" w:hAnsi="Comic Sans MS"/>
          <w:b/>
          <w:sz w:val="16"/>
          <w:szCs w:val="16"/>
        </w:rPr>
        <w:t xml:space="preserve"> de libertad.  La persona queda fijada a las cosas y ya no sabe actuar sin ellas.</w:t>
      </w:r>
    </w:p>
    <w:p w:rsidR="00A725B3" w:rsidRPr="007B1F77" w:rsidRDefault="00A725B3" w:rsidP="00523B26">
      <w:pPr>
        <w:spacing w:before="120" w:after="240"/>
        <w:ind w:left="57" w:firstLine="651"/>
        <w:jc w:val="both"/>
        <w:rPr>
          <w:rFonts w:ascii="Comic Sans MS" w:hAnsi="Comic Sans MS"/>
          <w:b/>
          <w:sz w:val="16"/>
          <w:szCs w:val="16"/>
        </w:rPr>
      </w:pPr>
      <w:r w:rsidRPr="007B1F77">
        <w:rPr>
          <w:rFonts w:ascii="Comic Sans MS" w:hAnsi="Comic Sans MS"/>
          <w:b/>
          <w:sz w:val="16"/>
          <w:szCs w:val="16"/>
        </w:rPr>
        <w:lastRenderedPageBreak/>
        <w:t>La identificación con las cosas del mundo no es una consecuencia necesaria, si se cumple con una condición:  la de volver cotidianamente a la conciencia de sí mismo, que es la esencia de la experiencia trascendental.</w:t>
      </w:r>
    </w:p>
    <w:p w:rsidR="00A725B3" w:rsidRPr="007B1F77" w:rsidRDefault="00A725B3" w:rsidP="00523B26">
      <w:pPr>
        <w:spacing w:before="120" w:after="240"/>
        <w:ind w:left="57" w:firstLine="651"/>
        <w:jc w:val="both"/>
        <w:rPr>
          <w:rFonts w:ascii="Comic Sans MS" w:hAnsi="Comic Sans MS"/>
          <w:b/>
          <w:sz w:val="16"/>
          <w:szCs w:val="16"/>
        </w:rPr>
      </w:pPr>
      <w:r w:rsidRPr="007B1F77">
        <w:rPr>
          <w:rFonts w:ascii="Comic Sans MS" w:hAnsi="Comic Sans MS"/>
          <w:b/>
          <w:sz w:val="16"/>
          <w:szCs w:val="16"/>
        </w:rPr>
        <w:t>Gracias a las ondas alfa y theta se facilita el conocimiento holístico o intuición.  Debido a esto, el sujeto puede tomar conciencia de sí mismo como sujeto.</w:t>
      </w:r>
    </w:p>
    <w:p w:rsidR="00A725B3" w:rsidRPr="007B1F77" w:rsidRDefault="00A725B3" w:rsidP="00523B26">
      <w:pPr>
        <w:spacing w:before="120" w:after="240"/>
        <w:ind w:left="57" w:firstLine="651"/>
        <w:jc w:val="both"/>
        <w:rPr>
          <w:rFonts w:ascii="Comic Sans MS" w:hAnsi="Comic Sans MS"/>
          <w:b/>
          <w:sz w:val="16"/>
          <w:szCs w:val="16"/>
        </w:rPr>
      </w:pPr>
      <w:r w:rsidRPr="007B1F77">
        <w:rPr>
          <w:rFonts w:ascii="Comic Sans MS" w:hAnsi="Comic Sans MS"/>
          <w:b/>
          <w:sz w:val="16"/>
          <w:szCs w:val="16"/>
        </w:rPr>
        <w:t xml:space="preserve">La pasividad de la onda alfa facilita que el sujeto no pierda la conciencia de </w:t>
      </w:r>
      <w:r w:rsidR="007B1F77" w:rsidRPr="007B1F77">
        <w:rPr>
          <w:rFonts w:ascii="Comic Sans MS" w:hAnsi="Comic Sans MS"/>
          <w:b/>
          <w:sz w:val="16"/>
          <w:szCs w:val="16"/>
        </w:rPr>
        <w:t>sí</w:t>
      </w:r>
      <w:r w:rsidRPr="007B1F77">
        <w:rPr>
          <w:rFonts w:ascii="Comic Sans MS" w:hAnsi="Comic Sans MS"/>
          <w:b/>
          <w:sz w:val="16"/>
          <w:szCs w:val="16"/>
        </w:rPr>
        <w:t xml:space="preserve"> mismo en el momento en que enfoca toda su atención a un objeto.</w:t>
      </w:r>
    </w:p>
    <w:p w:rsidR="00A725B3" w:rsidRPr="007B1F77" w:rsidRDefault="00A725B3" w:rsidP="00A725B3">
      <w:pPr>
        <w:spacing w:before="120" w:after="240"/>
        <w:ind w:left="57" w:firstLine="651"/>
        <w:jc w:val="center"/>
        <w:rPr>
          <w:rFonts w:ascii="Comic Sans MS" w:hAnsi="Comic Sans MS"/>
          <w:b/>
          <w:sz w:val="16"/>
          <w:szCs w:val="16"/>
        </w:rPr>
      </w:pPr>
      <w:r w:rsidRPr="007B1F77">
        <w:rPr>
          <w:rFonts w:ascii="Comic Sans MS" w:hAnsi="Comic Sans MS"/>
          <w:b/>
          <w:sz w:val="16"/>
          <w:szCs w:val="16"/>
        </w:rPr>
        <w:t>POR QUÉ SE LLAMA EXPERIENCIA TRASCENDENTAL</w:t>
      </w:r>
    </w:p>
    <w:p w:rsidR="00A725B3" w:rsidRPr="007B1F77" w:rsidRDefault="00A725B3" w:rsidP="00A725B3">
      <w:pPr>
        <w:spacing w:before="120" w:after="240"/>
        <w:ind w:left="57" w:firstLine="651"/>
        <w:jc w:val="both"/>
        <w:rPr>
          <w:rFonts w:ascii="Comic Sans MS" w:hAnsi="Comic Sans MS"/>
          <w:b/>
          <w:sz w:val="16"/>
          <w:szCs w:val="16"/>
        </w:rPr>
      </w:pPr>
      <w:r w:rsidRPr="007B1F77">
        <w:rPr>
          <w:rFonts w:ascii="Comic Sans MS" w:hAnsi="Comic Sans MS"/>
          <w:b/>
          <w:sz w:val="16"/>
          <w:szCs w:val="16"/>
        </w:rPr>
        <w:t>La palabra trascendental viene del verbo trascender, que significa traspasar, ir más allá.</w:t>
      </w:r>
    </w:p>
    <w:p w:rsidR="003D4A17" w:rsidRPr="007B1F77" w:rsidRDefault="00A725B3" w:rsidP="00A725B3">
      <w:pPr>
        <w:spacing w:before="120" w:after="240"/>
        <w:ind w:left="57" w:firstLine="651"/>
        <w:jc w:val="both"/>
        <w:rPr>
          <w:rFonts w:ascii="Comic Sans MS" w:hAnsi="Comic Sans MS"/>
          <w:b/>
          <w:sz w:val="16"/>
          <w:szCs w:val="16"/>
        </w:rPr>
      </w:pPr>
      <w:r w:rsidRPr="007B1F77">
        <w:rPr>
          <w:rFonts w:ascii="Comic Sans MS" w:hAnsi="Comic Sans MS"/>
          <w:b/>
          <w:sz w:val="16"/>
          <w:szCs w:val="16"/>
        </w:rPr>
        <w:t xml:space="preserve">La experiencia trascendental esclarecida es un acto que suele durar un tiempo muy limitado. Unos cuantos minutos al día puede ser </w:t>
      </w:r>
      <w:r w:rsidR="003D4A17" w:rsidRPr="007B1F77">
        <w:rPr>
          <w:rFonts w:ascii="Comic Sans MS" w:hAnsi="Comic Sans MS"/>
          <w:b/>
          <w:sz w:val="16"/>
          <w:szCs w:val="16"/>
        </w:rPr>
        <w:t>una dosis suficiente para obtener frutos que hemos indicado.   Los ejercicios de relajamiento, de biofeedbak y de meditación profunda son algunos de los procedimientos sistemáticos que se emplean para estos casos.</w:t>
      </w:r>
    </w:p>
    <w:p w:rsidR="003D4A17" w:rsidRPr="007B1F77" w:rsidRDefault="003D4A17" w:rsidP="00A725B3">
      <w:pPr>
        <w:spacing w:before="120" w:after="240"/>
        <w:ind w:left="57" w:firstLine="651"/>
        <w:jc w:val="both"/>
        <w:rPr>
          <w:rFonts w:ascii="Comic Sans MS" w:hAnsi="Comic Sans MS"/>
          <w:b/>
          <w:sz w:val="16"/>
          <w:szCs w:val="16"/>
        </w:rPr>
      </w:pPr>
      <w:r w:rsidRPr="007B1F77">
        <w:rPr>
          <w:rFonts w:ascii="Comic Sans MS" w:hAnsi="Comic Sans MS"/>
          <w:b/>
          <w:sz w:val="16"/>
          <w:szCs w:val="16"/>
        </w:rPr>
        <w:t>Aprender a trascender es una conducta que no suele mencionarse en los medios educativos.</w:t>
      </w:r>
    </w:p>
    <w:p w:rsidR="003D4A17" w:rsidRPr="007B1F77" w:rsidRDefault="003D4A17" w:rsidP="00A725B3">
      <w:pPr>
        <w:spacing w:before="120" w:after="240"/>
        <w:ind w:left="57" w:firstLine="651"/>
        <w:jc w:val="both"/>
        <w:rPr>
          <w:rFonts w:ascii="Comic Sans MS" w:hAnsi="Comic Sans MS"/>
          <w:b/>
          <w:sz w:val="16"/>
          <w:szCs w:val="16"/>
        </w:rPr>
      </w:pPr>
      <w:r w:rsidRPr="007B1F77">
        <w:rPr>
          <w:rFonts w:ascii="Comic Sans MS" w:hAnsi="Comic Sans MS"/>
          <w:b/>
          <w:sz w:val="16"/>
          <w:szCs w:val="16"/>
        </w:rPr>
        <w:t xml:space="preserve">Trascender significa liberarse de esa parcialización y aprender a captar las cosas y las personas sin etiquetas tendenciosas.   El origen de una sana </w:t>
      </w:r>
      <w:r w:rsidR="007B1F77" w:rsidRPr="007B1F77">
        <w:rPr>
          <w:rFonts w:ascii="Comic Sans MS" w:hAnsi="Comic Sans MS"/>
          <w:b/>
          <w:sz w:val="16"/>
          <w:szCs w:val="16"/>
        </w:rPr>
        <w:t>crítica</w:t>
      </w:r>
      <w:r w:rsidRPr="007B1F77">
        <w:rPr>
          <w:rFonts w:ascii="Comic Sans MS" w:hAnsi="Comic Sans MS"/>
          <w:b/>
          <w:sz w:val="16"/>
          <w:szCs w:val="16"/>
        </w:rPr>
        <w:t xml:space="preserve"> se encuentra en esta operación de trascender.</w:t>
      </w:r>
    </w:p>
    <w:p w:rsidR="00A725B3" w:rsidRPr="007B1F77" w:rsidRDefault="003D4A17" w:rsidP="003D4A17">
      <w:pPr>
        <w:spacing w:before="120" w:after="240"/>
        <w:ind w:left="57" w:firstLine="651"/>
        <w:jc w:val="center"/>
        <w:rPr>
          <w:rFonts w:ascii="Comic Sans MS" w:hAnsi="Comic Sans MS"/>
          <w:b/>
          <w:sz w:val="16"/>
          <w:szCs w:val="16"/>
        </w:rPr>
      </w:pPr>
      <w:r w:rsidRPr="007B1F77">
        <w:rPr>
          <w:rFonts w:ascii="Comic Sans MS" w:hAnsi="Comic Sans MS"/>
          <w:b/>
          <w:sz w:val="16"/>
          <w:szCs w:val="16"/>
        </w:rPr>
        <w:t>ESENCIA DE LA MEDITACIÓN PROFUNDA</w:t>
      </w:r>
    </w:p>
    <w:p w:rsidR="003D4A17" w:rsidRPr="007B1F77" w:rsidRDefault="003D4A17" w:rsidP="003D4A17">
      <w:pPr>
        <w:spacing w:before="120" w:after="240"/>
        <w:ind w:left="57" w:firstLine="651"/>
        <w:jc w:val="both"/>
        <w:rPr>
          <w:rFonts w:ascii="Comic Sans MS" w:hAnsi="Comic Sans MS"/>
          <w:b/>
          <w:sz w:val="16"/>
          <w:szCs w:val="16"/>
        </w:rPr>
      </w:pPr>
      <w:r w:rsidRPr="007B1F77">
        <w:rPr>
          <w:rFonts w:ascii="Comic Sans MS" w:hAnsi="Comic Sans MS"/>
          <w:b/>
          <w:sz w:val="16"/>
          <w:szCs w:val="16"/>
        </w:rPr>
        <w:t>La meditación profunda es el procedimiento más adecuado para lograr esa experiencia trascendental en forma sistemática, regular y cotidiana.</w:t>
      </w:r>
    </w:p>
    <w:p w:rsidR="003D4A17" w:rsidRPr="007B1F77" w:rsidRDefault="003D4A17" w:rsidP="003D4A17">
      <w:pPr>
        <w:spacing w:before="120" w:after="240"/>
        <w:ind w:left="57" w:firstLine="651"/>
        <w:jc w:val="both"/>
        <w:rPr>
          <w:rFonts w:ascii="Comic Sans MS" w:hAnsi="Comic Sans MS"/>
          <w:b/>
          <w:sz w:val="16"/>
          <w:szCs w:val="16"/>
        </w:rPr>
      </w:pPr>
      <w:r w:rsidRPr="007B1F77">
        <w:rPr>
          <w:rFonts w:ascii="Comic Sans MS" w:hAnsi="Comic Sans MS"/>
          <w:b/>
          <w:sz w:val="16"/>
          <w:szCs w:val="16"/>
        </w:rPr>
        <w:t>Ser es casi un sinónimo de existir.  Tomar conciencia del propio ser es pues; percatarse del hecho de existir.</w:t>
      </w:r>
    </w:p>
    <w:p w:rsidR="003D4A17" w:rsidRPr="007B1F77" w:rsidRDefault="003D4A17" w:rsidP="003D4A17">
      <w:pPr>
        <w:spacing w:before="120" w:after="240"/>
        <w:ind w:left="57" w:firstLine="651"/>
        <w:jc w:val="both"/>
        <w:rPr>
          <w:rFonts w:ascii="Comic Sans MS" w:hAnsi="Comic Sans MS"/>
          <w:b/>
          <w:sz w:val="16"/>
          <w:szCs w:val="16"/>
        </w:rPr>
      </w:pPr>
      <w:r w:rsidRPr="007B1F77">
        <w:rPr>
          <w:rFonts w:ascii="Comic Sans MS" w:hAnsi="Comic Sans MS"/>
          <w:b/>
          <w:sz w:val="16"/>
          <w:szCs w:val="16"/>
        </w:rPr>
        <w:t>Sucede algo semejante con el acto de ser, cuando tomamos conciencia de este acto nos ponemos en condiciones para optimizarlo, educarlo y corregirlo si acaso es necesario.</w:t>
      </w:r>
    </w:p>
    <w:p w:rsidR="003D4A17" w:rsidRPr="007B1F77" w:rsidRDefault="003D4A17" w:rsidP="007B1F77">
      <w:pPr>
        <w:spacing w:before="120" w:after="240"/>
        <w:ind w:left="57" w:firstLine="651"/>
        <w:jc w:val="both"/>
        <w:rPr>
          <w:rFonts w:ascii="Comic Sans MS" w:hAnsi="Comic Sans MS"/>
          <w:b/>
          <w:sz w:val="16"/>
          <w:szCs w:val="16"/>
        </w:rPr>
      </w:pPr>
      <w:r w:rsidRPr="007B1F77">
        <w:rPr>
          <w:rFonts w:ascii="Comic Sans MS" w:hAnsi="Comic Sans MS"/>
          <w:b/>
          <w:sz w:val="16"/>
          <w:szCs w:val="16"/>
        </w:rPr>
        <w:t xml:space="preserve">Meditar significa hacer un alto en la vida y tomar posesión del auténtico ser propio, con lo cual se posibilita </w:t>
      </w:r>
      <w:r w:rsidR="007B1F77" w:rsidRPr="007B1F77">
        <w:rPr>
          <w:rFonts w:ascii="Comic Sans MS" w:hAnsi="Comic Sans MS"/>
          <w:b/>
          <w:sz w:val="16"/>
          <w:szCs w:val="16"/>
        </w:rPr>
        <w:t>la orientación de la vida el acto de asumir un sentido y la toma de decisiones en los aspectos fundamentales de nuestra existencia.</w:t>
      </w:r>
    </w:p>
    <w:p w:rsidR="007B1F77" w:rsidRPr="007B1F77" w:rsidRDefault="007B1F77" w:rsidP="007B1F77">
      <w:pPr>
        <w:spacing w:before="120" w:after="240"/>
        <w:ind w:left="57" w:firstLine="651"/>
        <w:jc w:val="center"/>
        <w:rPr>
          <w:rFonts w:ascii="Comic Sans MS" w:hAnsi="Comic Sans MS"/>
          <w:b/>
          <w:sz w:val="16"/>
          <w:szCs w:val="16"/>
        </w:rPr>
      </w:pPr>
      <w:r w:rsidRPr="007B1F77">
        <w:rPr>
          <w:rFonts w:ascii="Comic Sans MS" w:hAnsi="Comic Sans MS"/>
          <w:b/>
          <w:sz w:val="16"/>
          <w:szCs w:val="16"/>
        </w:rPr>
        <w:t>LO QUE NO ES LA MEDITACIÓN PROFUNDA</w:t>
      </w:r>
    </w:p>
    <w:p w:rsidR="007B1F77" w:rsidRPr="007B1F77" w:rsidRDefault="007B1F77" w:rsidP="007B1F77">
      <w:pPr>
        <w:pStyle w:val="Prrafodelista"/>
        <w:numPr>
          <w:ilvl w:val="0"/>
          <w:numId w:val="1"/>
        </w:numPr>
        <w:spacing w:before="120" w:after="240"/>
        <w:jc w:val="both"/>
        <w:rPr>
          <w:rFonts w:ascii="Comic Sans MS" w:hAnsi="Comic Sans MS"/>
          <w:b/>
          <w:sz w:val="16"/>
          <w:szCs w:val="16"/>
        </w:rPr>
      </w:pPr>
      <w:r w:rsidRPr="007B1F77">
        <w:rPr>
          <w:rFonts w:ascii="Comic Sans MS" w:hAnsi="Comic Sans MS"/>
          <w:b/>
          <w:sz w:val="16"/>
          <w:szCs w:val="16"/>
        </w:rPr>
        <w:t>Psicoanálisis.</w:t>
      </w:r>
    </w:p>
    <w:p w:rsidR="007B1F77" w:rsidRPr="007B1F77" w:rsidRDefault="007B1F77" w:rsidP="007B1F77">
      <w:pPr>
        <w:pStyle w:val="Prrafodelista"/>
        <w:numPr>
          <w:ilvl w:val="0"/>
          <w:numId w:val="1"/>
        </w:numPr>
        <w:spacing w:before="120" w:after="240"/>
        <w:jc w:val="both"/>
        <w:rPr>
          <w:rFonts w:ascii="Comic Sans MS" w:hAnsi="Comic Sans MS"/>
          <w:b/>
          <w:sz w:val="16"/>
          <w:szCs w:val="16"/>
        </w:rPr>
      </w:pPr>
      <w:r w:rsidRPr="007B1F77">
        <w:rPr>
          <w:rFonts w:ascii="Comic Sans MS" w:hAnsi="Comic Sans MS"/>
          <w:b/>
          <w:sz w:val="16"/>
          <w:szCs w:val="16"/>
        </w:rPr>
        <w:t>Examen de conciencia.</w:t>
      </w:r>
    </w:p>
    <w:p w:rsidR="007B1F77" w:rsidRPr="007B1F77" w:rsidRDefault="007B1F77" w:rsidP="007B1F77">
      <w:pPr>
        <w:pStyle w:val="Prrafodelista"/>
        <w:numPr>
          <w:ilvl w:val="0"/>
          <w:numId w:val="1"/>
        </w:numPr>
        <w:spacing w:before="120" w:after="240"/>
        <w:jc w:val="both"/>
        <w:rPr>
          <w:rFonts w:ascii="Comic Sans MS" w:hAnsi="Comic Sans MS"/>
          <w:b/>
          <w:sz w:val="16"/>
          <w:szCs w:val="16"/>
        </w:rPr>
      </w:pPr>
      <w:r w:rsidRPr="007B1F77">
        <w:rPr>
          <w:rFonts w:ascii="Comic Sans MS" w:hAnsi="Comic Sans MS"/>
          <w:b/>
          <w:sz w:val="16"/>
          <w:szCs w:val="16"/>
        </w:rPr>
        <w:t>Psicoterapia.</w:t>
      </w:r>
    </w:p>
    <w:p w:rsidR="007B1F77" w:rsidRPr="007B1F77" w:rsidRDefault="007B1F77" w:rsidP="007B1F77">
      <w:pPr>
        <w:spacing w:before="120" w:after="240"/>
        <w:ind w:left="708"/>
        <w:jc w:val="center"/>
        <w:rPr>
          <w:rFonts w:ascii="Comic Sans MS" w:hAnsi="Comic Sans MS"/>
          <w:b/>
          <w:sz w:val="16"/>
          <w:szCs w:val="16"/>
        </w:rPr>
      </w:pPr>
      <w:r w:rsidRPr="007B1F77">
        <w:rPr>
          <w:rFonts w:ascii="Comic Sans MS" w:hAnsi="Comic Sans MS"/>
          <w:b/>
          <w:sz w:val="16"/>
          <w:szCs w:val="16"/>
        </w:rPr>
        <w:t>FRUTOS DE LA MEDITACIÓN SISTEMATICA.   LA RESPONSABILIDAD DEL SUJETO.</w:t>
      </w:r>
    </w:p>
    <w:p w:rsidR="007B1F77" w:rsidRPr="007B1F77" w:rsidRDefault="007B1F77" w:rsidP="007B1F77">
      <w:pPr>
        <w:spacing w:before="120" w:after="240"/>
        <w:ind w:left="708"/>
        <w:jc w:val="both"/>
        <w:rPr>
          <w:rFonts w:ascii="Comic Sans MS" w:hAnsi="Comic Sans MS"/>
          <w:b/>
          <w:sz w:val="16"/>
          <w:szCs w:val="16"/>
        </w:rPr>
      </w:pPr>
      <w:r w:rsidRPr="007B1F77">
        <w:rPr>
          <w:rFonts w:ascii="Comic Sans MS" w:hAnsi="Comic Sans MS"/>
          <w:b/>
          <w:sz w:val="16"/>
          <w:szCs w:val="16"/>
        </w:rPr>
        <w:t xml:space="preserve">La primera consecuencia benéfica de la experiencia trascendental esclarecida es responsabilización de la conducta personal.  Hacerse responsable de una conducta significa reconocerse como el autor de ella, asumir las consecuencias que puedan derivarse de tal relación.  Esta responsabilización es esencial en ética, pues solo así es posible hablar de méritos o deméritos en el orden moral.    </w:t>
      </w:r>
    </w:p>
    <w:p w:rsidR="007B1F77" w:rsidRDefault="007B1F77" w:rsidP="007B1F77">
      <w:pPr>
        <w:spacing w:before="120" w:after="240"/>
        <w:ind w:left="708"/>
        <w:jc w:val="both"/>
        <w:rPr>
          <w:rFonts w:ascii="Comic Sans MS" w:hAnsi="Comic Sans MS"/>
          <w:b/>
          <w:sz w:val="16"/>
          <w:szCs w:val="16"/>
        </w:rPr>
      </w:pPr>
      <w:r w:rsidRPr="007B1F77">
        <w:rPr>
          <w:rFonts w:ascii="Comic Sans MS" w:hAnsi="Comic Sans MS"/>
          <w:b/>
          <w:sz w:val="16"/>
          <w:szCs w:val="16"/>
        </w:rPr>
        <w:t>(Ejemplo del partido de futbol)</w:t>
      </w:r>
    </w:p>
    <w:p w:rsidR="004F0882" w:rsidRDefault="004F0882" w:rsidP="007B1F77">
      <w:pPr>
        <w:spacing w:before="120" w:after="240"/>
        <w:ind w:left="708"/>
        <w:jc w:val="both"/>
        <w:rPr>
          <w:rFonts w:ascii="Comic Sans MS" w:hAnsi="Comic Sans MS"/>
          <w:b/>
          <w:sz w:val="16"/>
          <w:szCs w:val="16"/>
        </w:rPr>
      </w:pPr>
    </w:p>
    <w:p w:rsidR="007B1F77" w:rsidRPr="00325D6C" w:rsidRDefault="007B1F77" w:rsidP="007B1F77">
      <w:pPr>
        <w:spacing w:before="120" w:after="240"/>
        <w:ind w:left="708"/>
        <w:jc w:val="center"/>
        <w:rPr>
          <w:rFonts w:ascii="Comic Sans MS" w:hAnsi="Comic Sans MS"/>
          <w:b/>
          <w:sz w:val="16"/>
          <w:szCs w:val="16"/>
        </w:rPr>
      </w:pPr>
      <w:r w:rsidRPr="00325D6C">
        <w:rPr>
          <w:rFonts w:ascii="Comic Sans MS" w:hAnsi="Comic Sans MS"/>
          <w:b/>
          <w:sz w:val="16"/>
          <w:szCs w:val="16"/>
        </w:rPr>
        <w:lastRenderedPageBreak/>
        <w:t>ENCUENTRO CONSIGO MISMO</w:t>
      </w:r>
    </w:p>
    <w:p w:rsidR="004F0882" w:rsidRPr="00325D6C" w:rsidRDefault="004F0882" w:rsidP="004F0882">
      <w:pPr>
        <w:spacing w:before="120" w:after="240"/>
        <w:ind w:left="708" w:firstLine="708"/>
        <w:jc w:val="both"/>
        <w:rPr>
          <w:rFonts w:ascii="Comic Sans MS" w:hAnsi="Comic Sans MS"/>
          <w:b/>
          <w:sz w:val="16"/>
          <w:szCs w:val="16"/>
        </w:rPr>
      </w:pPr>
      <w:r w:rsidRPr="00325D6C">
        <w:rPr>
          <w:rFonts w:ascii="Comic Sans MS" w:hAnsi="Comic Sans MS"/>
          <w:b/>
          <w:sz w:val="16"/>
          <w:szCs w:val="16"/>
        </w:rPr>
        <w:t>La experiencia trascendental esclarecida en lo mismo que el encuentro consigo mismo.   Gracias a ella la persona capta su propio ser de un modo explicito y claro.   La experiencia trascendental es lo mismo que encontrar las vetas más profundas de la dimensión interior.</w:t>
      </w:r>
    </w:p>
    <w:p w:rsidR="00C5337E" w:rsidRPr="00325D6C" w:rsidRDefault="004F0882" w:rsidP="00C5337E">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Cuando una persona no encuentra sentido a su vida, sus acciones van al garete, sin una orientación o plan determinado y, por lo tanto, fácilmente incurren en frustraciones, tedio mediocridad y depresión, pues bien el encuentro consigo mismo </w:t>
      </w:r>
      <w:r w:rsidR="00777E0B" w:rsidRPr="00325D6C">
        <w:rPr>
          <w:rFonts w:ascii="Comic Sans MS" w:hAnsi="Comic Sans MS"/>
          <w:b/>
          <w:sz w:val="16"/>
          <w:szCs w:val="16"/>
        </w:rPr>
        <w:t>es el medio para encontrar el sentido de la propia vida.   En función de su sentido, el sujeto puede elaborar a nivel consciente su proyecto fundamental y, en función de ese proyecto, orientar su conducta conforme a una estrategia explicita.  Se trata pues de una persona que sabe lo que quiere</w:t>
      </w:r>
      <w:r w:rsidR="0032339C" w:rsidRPr="00325D6C">
        <w:rPr>
          <w:rFonts w:ascii="Comic Sans MS" w:hAnsi="Comic Sans MS"/>
          <w:b/>
          <w:sz w:val="16"/>
          <w:szCs w:val="16"/>
        </w:rPr>
        <w:t>, con principios claros y con valores explícitos</w:t>
      </w:r>
      <w:r w:rsidR="00C5337E" w:rsidRPr="00325D6C">
        <w:rPr>
          <w:rFonts w:ascii="Comic Sans MS" w:hAnsi="Comic Sans MS"/>
          <w:b/>
          <w:sz w:val="16"/>
          <w:szCs w:val="16"/>
        </w:rPr>
        <w:t>.</w:t>
      </w:r>
    </w:p>
    <w:p w:rsidR="004F0882" w:rsidRPr="00325D6C" w:rsidRDefault="00C5337E" w:rsidP="00C5337E">
      <w:pPr>
        <w:spacing w:before="120" w:after="240"/>
        <w:ind w:left="708" w:firstLine="708"/>
        <w:jc w:val="center"/>
        <w:rPr>
          <w:rFonts w:ascii="Comic Sans MS" w:hAnsi="Comic Sans MS"/>
          <w:b/>
          <w:sz w:val="16"/>
          <w:szCs w:val="16"/>
        </w:rPr>
      </w:pPr>
      <w:r w:rsidRPr="00325D6C">
        <w:rPr>
          <w:rFonts w:ascii="Comic Sans MS" w:hAnsi="Comic Sans MS"/>
          <w:b/>
          <w:sz w:val="16"/>
          <w:szCs w:val="16"/>
        </w:rPr>
        <w:t>6.- EXPANSION DE LA CONCIENCIA</w:t>
      </w:r>
    </w:p>
    <w:p w:rsidR="00C5337E" w:rsidRPr="00325D6C" w:rsidRDefault="00C5337E" w:rsidP="00BD4FB5">
      <w:pPr>
        <w:spacing w:before="120" w:after="240"/>
        <w:ind w:left="708" w:firstLine="708"/>
        <w:jc w:val="both"/>
        <w:rPr>
          <w:rFonts w:ascii="Comic Sans MS" w:hAnsi="Comic Sans MS"/>
          <w:b/>
          <w:sz w:val="16"/>
          <w:szCs w:val="16"/>
        </w:rPr>
      </w:pPr>
      <w:r w:rsidRPr="00325D6C">
        <w:rPr>
          <w:rFonts w:ascii="Comic Sans MS" w:hAnsi="Comic Sans MS"/>
          <w:b/>
          <w:sz w:val="16"/>
          <w:szCs w:val="16"/>
        </w:rPr>
        <w:t>La base de la expansión de la conciencia en su</w:t>
      </w:r>
      <w:r w:rsidR="00BD4FB5" w:rsidRPr="00325D6C">
        <w:rPr>
          <w:rFonts w:ascii="Comic Sans MS" w:hAnsi="Comic Sans MS"/>
          <w:b/>
          <w:sz w:val="16"/>
          <w:szCs w:val="16"/>
        </w:rPr>
        <w:t xml:space="preserve"> correlato neurológico, reside, en la emisión de la onda alfa.   Gracias a ella la mente es capaz de percibir objetos con mayor claridad, amplitud y profundidad.   Este fenómeno es similar a un arroyo que conduce tranquilamente </w:t>
      </w:r>
      <w:r w:rsidR="000D5FEF" w:rsidRPr="00325D6C">
        <w:rPr>
          <w:rFonts w:ascii="Comic Sans MS" w:hAnsi="Comic Sans MS"/>
          <w:b/>
          <w:sz w:val="16"/>
          <w:szCs w:val="16"/>
        </w:rPr>
        <w:t>su caudal de agua.</w:t>
      </w:r>
    </w:p>
    <w:p w:rsidR="000D5FEF" w:rsidRPr="00325D6C" w:rsidRDefault="000D5FEF" w:rsidP="000D5FEF">
      <w:pPr>
        <w:spacing w:before="120" w:after="240"/>
        <w:ind w:left="708" w:firstLine="708"/>
        <w:jc w:val="center"/>
        <w:rPr>
          <w:rFonts w:ascii="Comic Sans MS" w:hAnsi="Comic Sans MS"/>
          <w:b/>
          <w:sz w:val="16"/>
          <w:szCs w:val="16"/>
        </w:rPr>
      </w:pPr>
      <w:r w:rsidRPr="00325D6C">
        <w:rPr>
          <w:rFonts w:ascii="Comic Sans MS" w:hAnsi="Comic Sans MS"/>
          <w:b/>
          <w:sz w:val="16"/>
          <w:szCs w:val="16"/>
        </w:rPr>
        <w:t>7.- ELIMINACIÓN DEL NARCISISMO</w:t>
      </w:r>
    </w:p>
    <w:p w:rsidR="000D5FEF" w:rsidRPr="00325D6C" w:rsidRDefault="000D5FEF" w:rsidP="000D5FEF">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Es el enamoramiento con respecto a uno mismo.    Todos conocemos al sujeto que no cesa de verse, contemplarse, admirarse y hablar  exclusivamente de sí mismo. </w:t>
      </w:r>
    </w:p>
    <w:p w:rsidR="000D5FEF" w:rsidRPr="00325D6C" w:rsidRDefault="000D5FEF" w:rsidP="000D5FEF">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El narcisismo  surge a partir de la percepción de uno mismo a través de las categorías del conocimiento ordinario. El yo que resulta a través de esas categorías es un yo inflamado de oropel y por lo tanto, caduco y sumamente frágil ante cualquier </w:t>
      </w:r>
      <w:r w:rsidR="00325D6C" w:rsidRPr="00325D6C">
        <w:rPr>
          <w:rFonts w:ascii="Comic Sans MS" w:hAnsi="Comic Sans MS"/>
          <w:b/>
          <w:sz w:val="16"/>
          <w:szCs w:val="16"/>
        </w:rPr>
        <w:t>crítica</w:t>
      </w:r>
      <w:r w:rsidR="00325D6C">
        <w:rPr>
          <w:rFonts w:ascii="Comic Sans MS" w:hAnsi="Comic Sans MS"/>
          <w:b/>
          <w:sz w:val="16"/>
          <w:szCs w:val="16"/>
        </w:rPr>
        <w:t xml:space="preserve"> </w:t>
      </w:r>
      <w:r w:rsidR="00325D6C" w:rsidRPr="00325D6C">
        <w:rPr>
          <w:rFonts w:ascii="Comic Sans MS" w:hAnsi="Comic Sans MS"/>
          <w:b/>
          <w:sz w:val="16"/>
          <w:szCs w:val="16"/>
        </w:rPr>
        <w:t>o</w:t>
      </w:r>
      <w:r w:rsidRPr="00325D6C">
        <w:rPr>
          <w:rFonts w:ascii="Comic Sans MS" w:hAnsi="Comic Sans MS"/>
          <w:b/>
          <w:sz w:val="16"/>
          <w:szCs w:val="16"/>
        </w:rPr>
        <w:t xml:space="preserve"> sospecha acerca de su real valor.</w:t>
      </w:r>
    </w:p>
    <w:p w:rsidR="000D5FEF" w:rsidRPr="00325D6C" w:rsidRDefault="000D5FEF" w:rsidP="000D5FEF">
      <w:pPr>
        <w:spacing w:before="120" w:after="240"/>
        <w:ind w:left="708" w:firstLine="708"/>
        <w:jc w:val="center"/>
        <w:rPr>
          <w:rFonts w:ascii="Comic Sans MS" w:hAnsi="Comic Sans MS"/>
          <w:b/>
          <w:sz w:val="16"/>
          <w:szCs w:val="16"/>
        </w:rPr>
      </w:pPr>
      <w:r w:rsidRPr="00325D6C">
        <w:rPr>
          <w:rFonts w:ascii="Comic Sans MS" w:hAnsi="Comic Sans MS"/>
          <w:b/>
          <w:sz w:val="16"/>
          <w:szCs w:val="16"/>
        </w:rPr>
        <w:t>8.- MANEJO DEL ESTRÉS</w:t>
      </w:r>
    </w:p>
    <w:p w:rsidR="000D5FEF" w:rsidRPr="00325D6C" w:rsidRDefault="000D5FEF" w:rsidP="000D5FEF">
      <w:pPr>
        <w:spacing w:before="120" w:after="240"/>
        <w:ind w:left="708" w:firstLine="708"/>
        <w:jc w:val="both"/>
        <w:rPr>
          <w:rFonts w:ascii="Comic Sans MS" w:hAnsi="Comic Sans MS"/>
          <w:b/>
          <w:sz w:val="16"/>
          <w:szCs w:val="16"/>
        </w:rPr>
      </w:pPr>
      <w:r w:rsidRPr="00325D6C">
        <w:rPr>
          <w:rFonts w:ascii="Comic Sans MS" w:hAnsi="Comic Sans MS"/>
          <w:b/>
          <w:sz w:val="16"/>
          <w:szCs w:val="16"/>
        </w:rPr>
        <w:t>La gente vive en una continua carrera, de prisa como si estuviera a punto de perder el tren en cada momento.  En las grandes capitales este fenómeno crece al máximo.</w:t>
      </w:r>
    </w:p>
    <w:p w:rsidR="000D5FEF" w:rsidRPr="00325D6C" w:rsidRDefault="000D5FEF" w:rsidP="000D5FEF">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La meditación implica un estado de relajamiento.  Por lo tanto, la persona adquiere cierta facilidad </w:t>
      </w:r>
      <w:r w:rsidR="001D0DF7" w:rsidRPr="00325D6C">
        <w:rPr>
          <w:rFonts w:ascii="Comic Sans MS" w:hAnsi="Comic Sans MS"/>
          <w:b/>
          <w:sz w:val="16"/>
          <w:szCs w:val="16"/>
        </w:rPr>
        <w:t>para relajarse y permanecer relajada aun en medio de las circunstancias molestas en la vida diaria. Meditar cotidianamente no es una garantía absoluta, para permanecer sereno en cualquier momento.  Sin  embargo, se trata de una fuerza  positiva que tiende a contrarrestar la fuerza negativa del estrés exagerado.</w:t>
      </w:r>
    </w:p>
    <w:p w:rsidR="001D0DF7" w:rsidRPr="00325D6C" w:rsidRDefault="001D0DF7" w:rsidP="001D0DF7">
      <w:pPr>
        <w:spacing w:before="120" w:after="240"/>
        <w:ind w:left="708" w:firstLine="708"/>
        <w:jc w:val="center"/>
        <w:rPr>
          <w:rFonts w:ascii="Comic Sans MS" w:hAnsi="Comic Sans MS"/>
          <w:b/>
          <w:sz w:val="16"/>
          <w:szCs w:val="16"/>
        </w:rPr>
      </w:pPr>
      <w:r w:rsidRPr="00325D6C">
        <w:rPr>
          <w:rFonts w:ascii="Comic Sans MS" w:hAnsi="Comic Sans MS"/>
          <w:b/>
          <w:sz w:val="16"/>
          <w:szCs w:val="16"/>
        </w:rPr>
        <w:t>9.- MANEJO DE LAS EMOCIONES</w:t>
      </w:r>
    </w:p>
    <w:p w:rsidR="001D0DF7" w:rsidRPr="00325D6C" w:rsidRDefault="001D0DF7" w:rsidP="001D0DF7">
      <w:pPr>
        <w:spacing w:before="120" w:after="240"/>
        <w:ind w:left="708" w:firstLine="708"/>
        <w:jc w:val="both"/>
        <w:rPr>
          <w:rFonts w:ascii="Comic Sans MS" w:hAnsi="Comic Sans MS"/>
          <w:b/>
          <w:sz w:val="16"/>
          <w:szCs w:val="16"/>
        </w:rPr>
      </w:pPr>
      <w:r w:rsidRPr="00325D6C">
        <w:rPr>
          <w:rFonts w:ascii="Comic Sans MS" w:hAnsi="Comic Sans MS"/>
          <w:b/>
          <w:sz w:val="16"/>
          <w:szCs w:val="16"/>
        </w:rPr>
        <w:t>Las emociones dependen del tipo de percepción que se da por los artistas y los científicos.   El conocimiento holístico, sin estructuras es la raíz de una nueva estructura.</w:t>
      </w:r>
    </w:p>
    <w:p w:rsidR="001D0DF7" w:rsidRPr="00325D6C" w:rsidRDefault="001D0DF7" w:rsidP="001D0DF7">
      <w:pPr>
        <w:spacing w:before="120" w:after="240"/>
        <w:ind w:left="708" w:firstLine="708"/>
        <w:jc w:val="center"/>
        <w:rPr>
          <w:rFonts w:ascii="Comic Sans MS" w:hAnsi="Comic Sans MS"/>
          <w:b/>
          <w:sz w:val="16"/>
          <w:szCs w:val="16"/>
        </w:rPr>
      </w:pPr>
      <w:r w:rsidRPr="00325D6C">
        <w:rPr>
          <w:rFonts w:ascii="Comic Sans MS" w:hAnsi="Comic Sans MS"/>
          <w:b/>
          <w:sz w:val="16"/>
          <w:szCs w:val="16"/>
        </w:rPr>
        <w:t>CLARIFICACIÓN DE LA EXPERIENCIA TRASCENDENTAL</w:t>
      </w:r>
    </w:p>
    <w:p w:rsidR="001D0DF7" w:rsidRPr="00325D6C" w:rsidRDefault="001D0DF7" w:rsidP="001D0DF7">
      <w:pPr>
        <w:spacing w:before="120" w:after="240"/>
        <w:ind w:left="708" w:firstLine="708"/>
        <w:jc w:val="both"/>
        <w:rPr>
          <w:rFonts w:ascii="Comic Sans MS" w:hAnsi="Comic Sans MS"/>
          <w:b/>
          <w:sz w:val="16"/>
          <w:szCs w:val="16"/>
        </w:rPr>
      </w:pPr>
      <w:r w:rsidRPr="00325D6C">
        <w:rPr>
          <w:rFonts w:ascii="Comic Sans MS" w:hAnsi="Comic Sans MS"/>
          <w:b/>
          <w:sz w:val="16"/>
          <w:szCs w:val="16"/>
        </w:rPr>
        <w:t>Gracias a las técnicas de relajamiento, una persona puede emitir la onda alfa.   Y por medio de ella conseguir el conocimiento del propio yo como sujeto.   La atención ya coloca en el yo profundo y a partir de esta vivencia es posible actuar desde ese, mismo yo, con los frutos correspondientes.</w:t>
      </w:r>
    </w:p>
    <w:p w:rsidR="00FC7947" w:rsidRPr="00325D6C" w:rsidRDefault="00FC7947" w:rsidP="00FC7947">
      <w:pPr>
        <w:spacing w:before="120" w:after="240"/>
        <w:ind w:left="708" w:firstLine="708"/>
        <w:jc w:val="center"/>
        <w:rPr>
          <w:rFonts w:ascii="Comic Sans MS" w:hAnsi="Comic Sans MS"/>
          <w:b/>
          <w:sz w:val="16"/>
          <w:szCs w:val="16"/>
        </w:rPr>
      </w:pPr>
      <w:r w:rsidRPr="00325D6C">
        <w:rPr>
          <w:rFonts w:ascii="Comic Sans MS" w:hAnsi="Comic Sans MS"/>
          <w:b/>
          <w:sz w:val="16"/>
          <w:szCs w:val="16"/>
        </w:rPr>
        <w:lastRenderedPageBreak/>
        <w:t>LOS METODOS EN GENERAL, ALGUNAS APLICACIONES A LAS CIENCIAS DE LA EDUCACIÓN.</w:t>
      </w:r>
    </w:p>
    <w:p w:rsidR="001D0DF7" w:rsidRPr="00325D6C" w:rsidRDefault="00FC7947" w:rsidP="00FC7947">
      <w:pPr>
        <w:spacing w:before="120" w:after="240"/>
        <w:ind w:left="708" w:firstLine="708"/>
        <w:jc w:val="both"/>
        <w:rPr>
          <w:rFonts w:ascii="Comic Sans MS" w:hAnsi="Comic Sans MS"/>
          <w:b/>
          <w:sz w:val="16"/>
          <w:szCs w:val="16"/>
        </w:rPr>
      </w:pPr>
      <w:r w:rsidRPr="00325D6C">
        <w:rPr>
          <w:rFonts w:ascii="Comic Sans MS" w:hAnsi="Comic Sans MS"/>
          <w:b/>
          <w:sz w:val="16"/>
          <w:szCs w:val="16"/>
        </w:rPr>
        <w:t>El método no sólo facilita la conquista de la verdad, sino que promueve la eficacia de la razón.   Sin él, la razón se desorienta fácilmente y fácilmente se desvía del camino que la conduce hacia la meta del conocimiento.</w:t>
      </w:r>
    </w:p>
    <w:p w:rsidR="00FC7947" w:rsidRPr="00325D6C" w:rsidRDefault="00FC7947" w:rsidP="00FC7947">
      <w:pPr>
        <w:spacing w:before="120" w:after="240"/>
        <w:ind w:left="708" w:firstLine="708"/>
        <w:jc w:val="center"/>
        <w:rPr>
          <w:rFonts w:ascii="Comic Sans MS" w:hAnsi="Comic Sans MS"/>
          <w:b/>
          <w:sz w:val="16"/>
          <w:szCs w:val="16"/>
        </w:rPr>
      </w:pPr>
      <w:r w:rsidRPr="00325D6C">
        <w:rPr>
          <w:rFonts w:ascii="Comic Sans MS" w:hAnsi="Comic Sans MS"/>
          <w:b/>
          <w:sz w:val="16"/>
          <w:szCs w:val="16"/>
        </w:rPr>
        <w:t>LIMITACIONES Y CRÍTICAS</w:t>
      </w:r>
    </w:p>
    <w:p w:rsidR="00FC7947" w:rsidRPr="00325D6C" w:rsidRDefault="00FC7947" w:rsidP="00FC7947">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Las limitaciones y objeciones que Feyerabend opone al dominio e implantación de los métodos, de una metodología firmemente aplicada </w:t>
      </w:r>
      <w:r w:rsidR="000D40B1" w:rsidRPr="00325D6C">
        <w:rPr>
          <w:rFonts w:ascii="Comic Sans MS" w:hAnsi="Comic Sans MS"/>
          <w:b/>
          <w:sz w:val="16"/>
          <w:szCs w:val="16"/>
        </w:rPr>
        <w:t>proceden de distintos puntos de vista y de distintas consideraciones.   El supuesto de un método constituido por principios inalterables y absolutamente obligatorios que gobierne las cuestiones científicas ha sido desbordado por la misma realidad de la ciencia.  Actualmente, no hay una sola regla que no haya sido infringida y quebrantada por la ciencia en alguno de sus momentos y formulaciones teóricas.</w:t>
      </w:r>
    </w:p>
    <w:p w:rsidR="000D40B1" w:rsidRPr="00325D6C" w:rsidRDefault="000D40B1" w:rsidP="000D40B1">
      <w:pPr>
        <w:spacing w:before="120" w:after="240"/>
        <w:ind w:left="708" w:firstLine="708"/>
        <w:jc w:val="center"/>
        <w:rPr>
          <w:rFonts w:ascii="Comic Sans MS" w:hAnsi="Comic Sans MS"/>
          <w:b/>
          <w:sz w:val="16"/>
          <w:szCs w:val="16"/>
        </w:rPr>
      </w:pPr>
      <w:r w:rsidRPr="00325D6C">
        <w:rPr>
          <w:rFonts w:ascii="Comic Sans MS" w:hAnsi="Comic Sans MS"/>
          <w:b/>
          <w:sz w:val="16"/>
          <w:szCs w:val="16"/>
        </w:rPr>
        <w:t>DISTINTAS CLASIFICACIONES</w:t>
      </w:r>
    </w:p>
    <w:p w:rsidR="000D40B1" w:rsidRPr="00325D6C" w:rsidRDefault="000D40B1"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Las clasificaciones primeras son aquellas que distribuyen los métodos por su extensión, dividiéndolos en universales y particulares.   Sin embargo, hay métodos como el análisis, la síntesis</w:t>
      </w:r>
      <w:r w:rsidR="00FF3A4D" w:rsidRPr="00325D6C">
        <w:rPr>
          <w:rFonts w:ascii="Comic Sans MS" w:hAnsi="Comic Sans MS"/>
          <w:b/>
          <w:sz w:val="16"/>
          <w:szCs w:val="16"/>
        </w:rPr>
        <w:t>, la deducción</w:t>
      </w:r>
      <w:r w:rsidRPr="00325D6C">
        <w:rPr>
          <w:rFonts w:ascii="Comic Sans MS" w:hAnsi="Comic Sans MS"/>
          <w:b/>
          <w:sz w:val="16"/>
          <w:szCs w:val="16"/>
        </w:rPr>
        <w:t xml:space="preserve"> y</w:t>
      </w:r>
      <w:r w:rsidR="00FF3A4D" w:rsidRPr="00325D6C">
        <w:rPr>
          <w:rFonts w:ascii="Comic Sans MS" w:hAnsi="Comic Sans MS"/>
          <w:b/>
          <w:sz w:val="16"/>
          <w:szCs w:val="16"/>
        </w:rPr>
        <w:t xml:space="preserve">  la inducción, que tienen la máxima generalidad puesto que afectan, o pueden afectar a los procesos </w:t>
      </w:r>
      <w:r w:rsidRPr="00325D6C">
        <w:rPr>
          <w:rFonts w:ascii="Comic Sans MS" w:hAnsi="Comic Sans MS"/>
          <w:b/>
          <w:sz w:val="16"/>
          <w:szCs w:val="16"/>
        </w:rPr>
        <w:t xml:space="preserve"> </w:t>
      </w:r>
      <w:r w:rsidR="00FF3A4D" w:rsidRPr="00325D6C">
        <w:rPr>
          <w:rFonts w:ascii="Comic Sans MS" w:hAnsi="Comic Sans MS"/>
          <w:b/>
          <w:sz w:val="16"/>
          <w:szCs w:val="16"/>
        </w:rPr>
        <w:t>del pensamiento en general.</w:t>
      </w:r>
    </w:p>
    <w:p w:rsidR="00FF3A4D" w:rsidRPr="00325D6C" w:rsidRDefault="00FF3A4D"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Las distinciones que Windelband (1848-1915) estableció entre ciencias nomotéticas y ciencias ideográficas, las primeras referidas a las ciencias de la naturaleza (física, química, astronomía, biología, etc.)  las segundas a las ciencias culturales e históricas, ahondaron las distinciones metodológicas en función de la diferente fundamentación gnoseológica y de la variedad de los objetos que las componen. </w:t>
      </w:r>
    </w:p>
    <w:p w:rsidR="00FF3A4D" w:rsidRPr="00325D6C" w:rsidRDefault="00FF3A4D"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En primer lugar, el método fenomenológico, un método que se atiene a la intuición intelectual y a la descripción de lo intuido.</w:t>
      </w:r>
    </w:p>
    <w:p w:rsidR="00FF3A4D" w:rsidRPr="00325D6C" w:rsidRDefault="00FF3A4D"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En segundo lugar están los métodos formulados en tomo al proceso de la conclusión, bajo dos modalidades </w:t>
      </w:r>
      <w:r w:rsidR="001F51FF" w:rsidRPr="00325D6C">
        <w:rPr>
          <w:rFonts w:ascii="Comic Sans MS" w:hAnsi="Comic Sans MS"/>
          <w:b/>
          <w:sz w:val="16"/>
          <w:szCs w:val="16"/>
        </w:rPr>
        <w:t>básicas; el método deductivo (vinculado a las leyes formales-lógicas y los métodos deductivos (entre los que se incluyen las distintas modalidades de las ciencias inductivas, ciencias empíricas y  de la naturaleza.</w:t>
      </w:r>
    </w:p>
    <w:p w:rsidR="001F51FF" w:rsidRPr="00325D6C" w:rsidRDefault="001F51FF"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Dentro del primer grupo están incluidos: los métodos heurísticos, establecidos en función de las situaciones y de los factores o aspectos que deben ser tomados en consideración.  Son esenciales en el análisis de la conducta.  2.- los métodos filológicos, cuyo objetivo es “situar los textos en sus marcos exactos” 3.- Los métodos clasificatorios, gracias a los cuales se formulan las divisiones y tipificaciones pertinentes de las partes de una materia o de las materias entre </w:t>
      </w:r>
      <w:r w:rsidR="004E1727" w:rsidRPr="00325D6C">
        <w:rPr>
          <w:rFonts w:ascii="Comic Sans MS" w:hAnsi="Comic Sans MS"/>
          <w:b/>
          <w:sz w:val="16"/>
          <w:szCs w:val="16"/>
        </w:rPr>
        <w:t>sí</w:t>
      </w:r>
      <w:r w:rsidRPr="00325D6C">
        <w:rPr>
          <w:rFonts w:ascii="Comic Sans MS" w:hAnsi="Comic Sans MS"/>
          <w:b/>
          <w:sz w:val="16"/>
          <w:szCs w:val="16"/>
        </w:rPr>
        <w:t xml:space="preserve">. </w:t>
      </w:r>
      <w:r w:rsidR="004E1727" w:rsidRPr="00325D6C">
        <w:rPr>
          <w:rFonts w:ascii="Comic Sans MS" w:hAnsi="Comic Sans MS"/>
          <w:b/>
          <w:sz w:val="16"/>
          <w:szCs w:val="16"/>
        </w:rPr>
        <w:t xml:space="preserve">4.- </w:t>
      </w:r>
      <w:r w:rsidRPr="00325D6C">
        <w:rPr>
          <w:rFonts w:ascii="Comic Sans MS" w:hAnsi="Comic Sans MS"/>
          <w:b/>
          <w:sz w:val="16"/>
          <w:szCs w:val="16"/>
        </w:rPr>
        <w:t xml:space="preserve">  </w:t>
      </w:r>
      <w:r w:rsidR="004E1727" w:rsidRPr="00325D6C">
        <w:rPr>
          <w:rFonts w:ascii="Comic Sans MS" w:hAnsi="Comic Sans MS"/>
          <w:b/>
          <w:sz w:val="16"/>
          <w:szCs w:val="16"/>
        </w:rPr>
        <w:t>los métodos gráficos. 5.- los modelos como métodos.  6.- Técnicas y métodos de medida, aplicados a distintas ciencias y cuya diversidad depende de la naturaleza de  “los elementos del campo medible inteligencia, temperatura, probabilidad, etc.</w:t>
      </w:r>
    </w:p>
    <w:p w:rsidR="004E1727" w:rsidRPr="00325D6C" w:rsidRDefault="004E1727"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El segundo conjunto de métodos se agrupa según las disciplinas en: formales, naturales y humanas.</w:t>
      </w:r>
    </w:p>
    <w:p w:rsidR="004E1727" w:rsidRPr="00325D6C" w:rsidRDefault="004E1727"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 xml:space="preserve">1.- Métodos  cuantitativos, entre los que se encuentran:  Los descriptivos, correlacionales, cuasi experimentales. </w:t>
      </w:r>
    </w:p>
    <w:p w:rsidR="004E1727" w:rsidRPr="00325D6C" w:rsidRDefault="004E1727"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2.- Los métodos cualitativos: históricos, analíticos, etnográficos, estudio de casos.</w:t>
      </w:r>
    </w:p>
    <w:p w:rsidR="004E1727" w:rsidRPr="00325D6C" w:rsidRDefault="004E1727"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lastRenderedPageBreak/>
        <w:t>3.- Los métodos dirigidos a la orientación y a la toma de decisiones, a su vez.   Se subdividen en: Investigación evaluativo, investigación acción, investigación cooperativa,   investigación participativa.</w:t>
      </w:r>
    </w:p>
    <w:p w:rsidR="00E72C54" w:rsidRPr="00325D6C" w:rsidRDefault="00E72C54" w:rsidP="00FF3A4D">
      <w:pPr>
        <w:spacing w:before="120" w:after="240"/>
        <w:ind w:left="708" w:firstLine="708"/>
        <w:jc w:val="both"/>
        <w:rPr>
          <w:rFonts w:ascii="Comic Sans MS" w:hAnsi="Comic Sans MS"/>
          <w:b/>
          <w:sz w:val="16"/>
          <w:szCs w:val="16"/>
        </w:rPr>
      </w:pPr>
      <w:r w:rsidRPr="00325D6C">
        <w:rPr>
          <w:rFonts w:ascii="Comic Sans MS" w:hAnsi="Comic Sans MS"/>
          <w:b/>
          <w:sz w:val="16"/>
          <w:szCs w:val="16"/>
        </w:rPr>
        <w:t>Cualquiera que sea el método al que nos referimos, pueden diferenciarse en él dos dimensiones: 1.- las dimensión del pensamiento en cuanto proceso racional.  2.- la dimensión del objeto del pensamiento, es decir, todo cuanto puede ser recogido como contenidos del pensamiento.   Conjugando estas dos dimensiones, resultan tres grandes grupos de métodos.</w:t>
      </w:r>
    </w:p>
    <w:p w:rsidR="00E72C54" w:rsidRPr="00325D6C" w:rsidRDefault="00E72C54" w:rsidP="00E72C54">
      <w:pPr>
        <w:pStyle w:val="Prrafodelista"/>
        <w:numPr>
          <w:ilvl w:val="0"/>
          <w:numId w:val="2"/>
        </w:numPr>
        <w:spacing w:before="120" w:after="240"/>
        <w:jc w:val="both"/>
        <w:rPr>
          <w:rFonts w:ascii="Comic Sans MS" w:hAnsi="Comic Sans MS"/>
          <w:b/>
          <w:sz w:val="16"/>
          <w:szCs w:val="16"/>
        </w:rPr>
      </w:pPr>
      <w:r w:rsidRPr="00325D6C">
        <w:rPr>
          <w:rFonts w:ascii="Comic Sans MS" w:hAnsi="Comic Sans MS"/>
          <w:b/>
          <w:sz w:val="16"/>
          <w:szCs w:val="16"/>
        </w:rPr>
        <w:t>Métodos instrumentales.</w:t>
      </w:r>
    </w:p>
    <w:p w:rsidR="00E72C54" w:rsidRPr="00325D6C" w:rsidRDefault="00E72C54" w:rsidP="00E72C54">
      <w:pPr>
        <w:pStyle w:val="Prrafodelista"/>
        <w:numPr>
          <w:ilvl w:val="0"/>
          <w:numId w:val="2"/>
        </w:numPr>
        <w:spacing w:before="120" w:after="240"/>
        <w:jc w:val="both"/>
        <w:rPr>
          <w:rFonts w:ascii="Comic Sans MS" w:hAnsi="Comic Sans MS"/>
          <w:b/>
          <w:sz w:val="16"/>
          <w:szCs w:val="16"/>
        </w:rPr>
      </w:pPr>
      <w:r w:rsidRPr="00325D6C">
        <w:rPr>
          <w:rFonts w:ascii="Comic Sans MS" w:hAnsi="Comic Sans MS"/>
          <w:b/>
          <w:sz w:val="16"/>
          <w:szCs w:val="16"/>
        </w:rPr>
        <w:t>Métodos objetuales.</w:t>
      </w:r>
    </w:p>
    <w:p w:rsidR="00E72C54" w:rsidRPr="00325D6C" w:rsidRDefault="00E72C54" w:rsidP="00E72C54">
      <w:pPr>
        <w:pStyle w:val="Prrafodelista"/>
        <w:numPr>
          <w:ilvl w:val="0"/>
          <w:numId w:val="2"/>
        </w:numPr>
        <w:spacing w:before="120" w:after="240"/>
        <w:jc w:val="both"/>
        <w:rPr>
          <w:rFonts w:ascii="Comic Sans MS" w:hAnsi="Comic Sans MS"/>
          <w:b/>
          <w:sz w:val="16"/>
          <w:szCs w:val="16"/>
        </w:rPr>
      </w:pPr>
      <w:r w:rsidRPr="00325D6C">
        <w:rPr>
          <w:rFonts w:ascii="Comic Sans MS" w:hAnsi="Comic Sans MS"/>
          <w:b/>
          <w:sz w:val="16"/>
          <w:szCs w:val="16"/>
        </w:rPr>
        <w:t>Métodos procesuales.</w:t>
      </w:r>
    </w:p>
    <w:p w:rsidR="00E72C54" w:rsidRPr="00325D6C" w:rsidRDefault="00E72C54" w:rsidP="00E72C54">
      <w:pPr>
        <w:spacing w:before="120" w:after="240"/>
        <w:jc w:val="center"/>
        <w:rPr>
          <w:rFonts w:ascii="Comic Sans MS" w:hAnsi="Comic Sans MS"/>
          <w:b/>
          <w:sz w:val="16"/>
          <w:szCs w:val="16"/>
        </w:rPr>
      </w:pPr>
      <w:r w:rsidRPr="00325D6C">
        <w:rPr>
          <w:rFonts w:ascii="Comic Sans MS" w:hAnsi="Comic Sans MS"/>
          <w:b/>
          <w:sz w:val="16"/>
          <w:szCs w:val="16"/>
        </w:rPr>
        <w:t>FUNCIONES DE LOS METODOS</w:t>
      </w:r>
    </w:p>
    <w:p w:rsidR="00E72C54" w:rsidRPr="00325D6C" w:rsidRDefault="00E72C54" w:rsidP="00E72C54">
      <w:pPr>
        <w:spacing w:before="120" w:after="240"/>
        <w:jc w:val="both"/>
        <w:rPr>
          <w:rFonts w:ascii="Comic Sans MS" w:hAnsi="Comic Sans MS"/>
          <w:b/>
          <w:sz w:val="16"/>
          <w:szCs w:val="16"/>
        </w:rPr>
      </w:pPr>
      <w:r w:rsidRPr="00325D6C">
        <w:rPr>
          <w:rFonts w:ascii="Comic Sans MS" w:hAnsi="Comic Sans MS"/>
          <w:b/>
          <w:sz w:val="16"/>
          <w:szCs w:val="16"/>
        </w:rPr>
        <w:t>Las funciones de los métodos consistirían en:</w:t>
      </w:r>
    </w:p>
    <w:p w:rsidR="00E72C54" w:rsidRPr="00325D6C" w:rsidRDefault="00E72C54" w:rsidP="00E72C54">
      <w:pPr>
        <w:pStyle w:val="Prrafodelista"/>
        <w:numPr>
          <w:ilvl w:val="0"/>
          <w:numId w:val="3"/>
        </w:numPr>
        <w:spacing w:before="120" w:after="240"/>
        <w:jc w:val="both"/>
        <w:rPr>
          <w:rFonts w:ascii="Comic Sans MS" w:hAnsi="Comic Sans MS"/>
          <w:b/>
          <w:sz w:val="16"/>
          <w:szCs w:val="16"/>
        </w:rPr>
      </w:pPr>
      <w:r w:rsidRPr="00325D6C">
        <w:rPr>
          <w:rFonts w:ascii="Comic Sans MS" w:hAnsi="Comic Sans MS"/>
          <w:b/>
          <w:sz w:val="16"/>
          <w:szCs w:val="16"/>
        </w:rPr>
        <w:t>fundamentar la inteligibilidad de las investigaciones.</w:t>
      </w:r>
    </w:p>
    <w:p w:rsidR="00E72C54" w:rsidRPr="00325D6C" w:rsidRDefault="00E72C54" w:rsidP="00E72C54">
      <w:pPr>
        <w:pStyle w:val="Prrafodelista"/>
        <w:numPr>
          <w:ilvl w:val="0"/>
          <w:numId w:val="3"/>
        </w:numPr>
        <w:spacing w:before="120" w:after="240"/>
        <w:jc w:val="both"/>
        <w:rPr>
          <w:rFonts w:ascii="Comic Sans MS" w:hAnsi="Comic Sans MS"/>
          <w:b/>
          <w:sz w:val="16"/>
          <w:szCs w:val="16"/>
        </w:rPr>
      </w:pPr>
      <w:r w:rsidRPr="00325D6C">
        <w:rPr>
          <w:rFonts w:ascii="Comic Sans MS" w:hAnsi="Comic Sans MS"/>
          <w:b/>
          <w:sz w:val="16"/>
          <w:szCs w:val="16"/>
        </w:rPr>
        <w:t>Garantizar el crédito de las conclusiones alcanzadas.</w:t>
      </w:r>
    </w:p>
    <w:p w:rsidR="008132F0" w:rsidRPr="00325D6C" w:rsidRDefault="00E72C54" w:rsidP="008132F0">
      <w:pPr>
        <w:pStyle w:val="Prrafodelista"/>
        <w:numPr>
          <w:ilvl w:val="0"/>
          <w:numId w:val="3"/>
        </w:numPr>
        <w:spacing w:before="120" w:after="240"/>
        <w:jc w:val="both"/>
        <w:rPr>
          <w:rFonts w:ascii="Comic Sans MS" w:hAnsi="Comic Sans MS"/>
          <w:b/>
          <w:sz w:val="16"/>
          <w:szCs w:val="16"/>
        </w:rPr>
      </w:pPr>
      <w:r w:rsidRPr="00325D6C">
        <w:rPr>
          <w:rFonts w:ascii="Comic Sans MS" w:hAnsi="Comic Sans MS"/>
          <w:b/>
          <w:sz w:val="16"/>
          <w:szCs w:val="16"/>
        </w:rPr>
        <w:t xml:space="preserve">Especificar la naturaleza del conocimiento </w:t>
      </w:r>
      <w:r w:rsidR="008132F0" w:rsidRPr="00325D6C">
        <w:rPr>
          <w:rFonts w:ascii="Comic Sans MS" w:hAnsi="Comic Sans MS"/>
          <w:b/>
          <w:sz w:val="16"/>
          <w:szCs w:val="16"/>
        </w:rPr>
        <w:t>conseguido.</w:t>
      </w:r>
    </w:p>
    <w:p w:rsidR="008132F0" w:rsidRPr="00325D6C" w:rsidRDefault="008132F0"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 xml:space="preserve">El método fenomenológico se atiene a lo que se halla, inmediatamente, ante la conciencia, es rigurosamente objetivo.  Incluso en el acto de imaginar hay que separar lo que corresponde al imaginar de lo que pertenece a lo imaginado.   </w:t>
      </w:r>
    </w:p>
    <w:p w:rsidR="008132F0" w:rsidRPr="00325D6C" w:rsidRDefault="008132F0"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El método fenomenológico implica una nueva reducción, la que Husserl denominó “reducción eidética”  Consiste en poner entre paréntesis” en prescindir de la individualidad y existencialidad del objeto.</w:t>
      </w:r>
    </w:p>
    <w:p w:rsidR="00F03F1E" w:rsidRPr="00325D6C" w:rsidRDefault="008132F0"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 xml:space="preserve">La Semiótica por Charles Morris, fundamentales permite diferenciar tres </w:t>
      </w:r>
      <w:r w:rsidR="00F03F1E" w:rsidRPr="00325D6C">
        <w:rPr>
          <w:rFonts w:ascii="Comic Sans MS" w:hAnsi="Comic Sans MS"/>
          <w:b/>
          <w:sz w:val="16"/>
          <w:szCs w:val="16"/>
        </w:rPr>
        <w:t>dimensiones</w:t>
      </w:r>
      <w:r w:rsidRPr="00325D6C">
        <w:rPr>
          <w:rFonts w:ascii="Comic Sans MS" w:hAnsi="Comic Sans MS"/>
          <w:b/>
          <w:sz w:val="16"/>
          <w:szCs w:val="16"/>
        </w:rPr>
        <w:t xml:space="preserve"> </w:t>
      </w:r>
      <w:r w:rsidR="00F03F1E" w:rsidRPr="00325D6C">
        <w:rPr>
          <w:rFonts w:ascii="Comic Sans MS" w:hAnsi="Comic Sans MS"/>
          <w:b/>
          <w:sz w:val="16"/>
          <w:szCs w:val="16"/>
        </w:rPr>
        <w:t xml:space="preserve">esenciales de los signos lingüísticos 1.- la dimensión sin táctica, “de qué manera se combinan signos de diversas clases para formar un signo compuesto.  La dimensión semántica ha dado lugar, por sí misma a numerosas investigaciones.  Es la “parte de la semiótica que estudia el significado de los signos”.   2.- las palabras significan algo y se emplean para comunicar a otra persona aspectos y realidades concretas.   3.- las palabras por otra parte, van dirigidas a otras personas y son utilizadas entre los hombres.   Esta peculiaridad, referida al “origen, usos y efectos de los signos”  ha dado lugar a la pragmática. </w:t>
      </w:r>
    </w:p>
    <w:p w:rsidR="00F03F1E" w:rsidRPr="00325D6C" w:rsidRDefault="00F03F1E"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La investigación acción como método de las ciencias de la Educación.</w:t>
      </w:r>
    </w:p>
    <w:p w:rsidR="00F03F1E" w:rsidRPr="00325D6C" w:rsidRDefault="00F03F1E"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 xml:space="preserve">En primer  lugar los autores de la investigación acción mantienen una oposición epistemológica directa </w:t>
      </w:r>
      <w:r w:rsidR="004543A7" w:rsidRPr="00325D6C">
        <w:rPr>
          <w:rFonts w:ascii="Comic Sans MS" w:hAnsi="Comic Sans MS"/>
          <w:b/>
          <w:sz w:val="16"/>
          <w:szCs w:val="16"/>
        </w:rPr>
        <w:t xml:space="preserve">al empirismo positivista, al tecnologismo y al cientifismo naturalista.  En segundo lugar, se mueven en el marco de una alternativa social, política, ideológica, en busca de un modo de vida más justo y humano. </w:t>
      </w:r>
    </w:p>
    <w:p w:rsidR="004543A7" w:rsidRPr="00325D6C" w:rsidRDefault="004543A7"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Kemmis, al hablar de “la práctica”, de las acciones prácticas, distingue en ellas cuatro aspectos conjugados que configuran la clase de realidad a la que pertenecen:</w:t>
      </w:r>
    </w:p>
    <w:p w:rsidR="004543A7" w:rsidRPr="00325D6C" w:rsidRDefault="004543A7"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 xml:space="preserve">1.- las acciones </w:t>
      </w:r>
      <w:r w:rsidR="00325D6C" w:rsidRPr="00325D6C">
        <w:rPr>
          <w:rFonts w:ascii="Comic Sans MS" w:hAnsi="Comic Sans MS"/>
          <w:b/>
          <w:sz w:val="16"/>
          <w:szCs w:val="16"/>
        </w:rPr>
        <w:t>prácticas</w:t>
      </w:r>
      <w:r w:rsidRPr="00325D6C">
        <w:rPr>
          <w:rFonts w:ascii="Comic Sans MS" w:hAnsi="Comic Sans MS"/>
          <w:b/>
          <w:sz w:val="16"/>
          <w:szCs w:val="16"/>
        </w:rPr>
        <w:t xml:space="preserve"> a las que se refiere son acciones esencialmente dependientes de las intenciones de los practicantes.</w:t>
      </w:r>
    </w:p>
    <w:p w:rsidR="004543A7" w:rsidRPr="00325D6C" w:rsidRDefault="004543A7"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2.- el significado y el sentido de la acción en segundo lugar, son construidos socialmente.</w:t>
      </w:r>
    </w:p>
    <w:p w:rsidR="004543A7" w:rsidRPr="00325D6C" w:rsidRDefault="004543A7"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3.- Las practicas, además, y las acciones están construidas históricamente.</w:t>
      </w:r>
    </w:p>
    <w:p w:rsidR="004543A7" w:rsidRPr="00325D6C" w:rsidRDefault="004543A7" w:rsidP="008132F0">
      <w:pPr>
        <w:spacing w:before="120" w:after="240"/>
        <w:ind w:firstLine="360"/>
        <w:jc w:val="both"/>
        <w:rPr>
          <w:rFonts w:ascii="Comic Sans MS" w:hAnsi="Comic Sans MS"/>
          <w:b/>
          <w:sz w:val="16"/>
          <w:szCs w:val="16"/>
        </w:rPr>
      </w:pPr>
      <w:r w:rsidRPr="00325D6C">
        <w:rPr>
          <w:rFonts w:ascii="Comic Sans MS" w:hAnsi="Comic Sans MS"/>
          <w:b/>
          <w:sz w:val="16"/>
          <w:szCs w:val="16"/>
        </w:rPr>
        <w:t xml:space="preserve">4.- las acciones, las practicas, sobre todo tal como son vistas por la corriente crítica, están construidas políticamente.  La enseñanza, por ejemplo ocurre en un microcosmos político y se encuentra </w:t>
      </w:r>
      <w:r w:rsidRPr="00325D6C">
        <w:rPr>
          <w:rFonts w:ascii="Comic Sans MS" w:hAnsi="Comic Sans MS"/>
          <w:b/>
          <w:sz w:val="16"/>
          <w:szCs w:val="16"/>
        </w:rPr>
        <w:lastRenderedPageBreak/>
        <w:t xml:space="preserve">rodeada por un marco más amplio </w:t>
      </w:r>
      <w:r w:rsidR="009470B3" w:rsidRPr="00325D6C">
        <w:rPr>
          <w:rFonts w:ascii="Comic Sans MS" w:hAnsi="Comic Sans MS"/>
          <w:b/>
          <w:sz w:val="16"/>
          <w:szCs w:val="16"/>
        </w:rPr>
        <w:t>de relaciones sociales sin cuya comprensión carecemos de un conocimiento  profundo de la propia educación.</w:t>
      </w:r>
    </w:p>
    <w:p w:rsidR="00FC7947" w:rsidRPr="00325D6C" w:rsidRDefault="009470B3" w:rsidP="00C0324F">
      <w:pPr>
        <w:spacing w:before="120" w:after="240"/>
        <w:ind w:firstLine="360"/>
        <w:jc w:val="both"/>
        <w:rPr>
          <w:rFonts w:ascii="Comic Sans MS" w:hAnsi="Comic Sans MS"/>
          <w:b/>
          <w:sz w:val="16"/>
          <w:szCs w:val="16"/>
        </w:rPr>
      </w:pPr>
      <w:r w:rsidRPr="00325D6C">
        <w:rPr>
          <w:rFonts w:ascii="Comic Sans MS" w:hAnsi="Comic Sans MS"/>
          <w:b/>
          <w:sz w:val="16"/>
          <w:szCs w:val="16"/>
        </w:rPr>
        <w:t>La investigación y la teoría son para las acciones de este modo contempladas una parte íntegramente de las mismas.   La investigación no es algo ajeno, o de un orden distinto que se puede aplicar a la práctica para corregirla, mejorarla y perfeccionarla.</w:t>
      </w:r>
    </w:p>
    <w:p w:rsidR="00FC7947" w:rsidRDefault="00FC7947" w:rsidP="00FC7947">
      <w:pPr>
        <w:spacing w:before="120" w:after="240"/>
        <w:ind w:left="708" w:firstLine="708"/>
        <w:jc w:val="center"/>
        <w:rPr>
          <w:rFonts w:ascii="Comic Sans MS" w:hAnsi="Comic Sans MS"/>
          <w:b/>
          <w:sz w:val="24"/>
          <w:szCs w:val="24"/>
        </w:rPr>
      </w:pPr>
      <w:r>
        <w:rPr>
          <w:rFonts w:ascii="Comic Sans MS" w:hAnsi="Comic Sans MS"/>
          <w:b/>
          <w:sz w:val="24"/>
          <w:szCs w:val="24"/>
        </w:rPr>
        <w:t>GLOSARIO</w:t>
      </w:r>
    </w:p>
    <w:p w:rsidR="00C14D25" w:rsidRPr="00C14D25" w:rsidRDefault="00C14D25" w:rsidP="00102798">
      <w:pPr>
        <w:spacing w:after="0" w:line="240" w:lineRule="auto"/>
        <w:jc w:val="both"/>
        <w:rPr>
          <w:rFonts w:ascii="Comic Sans MS" w:eastAsia="Times New Roman" w:hAnsi="Comic Sans MS" w:cs="Arial"/>
          <w:b/>
          <w:color w:val="000000"/>
          <w:sz w:val="24"/>
          <w:szCs w:val="24"/>
          <w:lang w:eastAsia="es-ES"/>
        </w:rPr>
      </w:pPr>
      <w:r w:rsidRPr="00102798">
        <w:rPr>
          <w:rFonts w:ascii="Comic Sans MS" w:eastAsia="Times New Roman" w:hAnsi="Comic Sans MS" w:cs="Arial"/>
          <w:b/>
          <w:bCs/>
          <w:color w:val="000000"/>
          <w:sz w:val="24"/>
          <w:szCs w:val="24"/>
          <w:lang w:eastAsia="es-ES"/>
        </w:rPr>
        <w:t>dualismo</w:t>
      </w:r>
      <w:r w:rsidR="00102798" w:rsidRPr="00102798">
        <w:rPr>
          <w:rFonts w:ascii="Comic Sans MS" w:eastAsia="Times New Roman" w:hAnsi="Comic Sans MS" w:cs="Arial"/>
          <w:b/>
          <w:color w:val="000000"/>
          <w:sz w:val="24"/>
          <w:szCs w:val="24"/>
          <w:lang w:eastAsia="es-ES"/>
        </w:rPr>
        <w:t> :</w:t>
      </w:r>
      <w:r w:rsidRPr="00C14D25">
        <w:rPr>
          <w:rFonts w:ascii="Comic Sans MS" w:eastAsia="Times New Roman" w:hAnsi="Comic Sans MS" w:cs="Arial"/>
          <w:b/>
          <w:i/>
          <w:iCs/>
          <w:color w:val="000000"/>
          <w:sz w:val="24"/>
          <w:szCs w:val="24"/>
          <w:lang w:eastAsia="es-ES"/>
        </w:rPr>
        <w:t>m.</w:t>
      </w:r>
      <w:r w:rsidRPr="00C14D25">
        <w:rPr>
          <w:rFonts w:ascii="Comic Sans MS" w:eastAsia="Times New Roman" w:hAnsi="Comic Sans MS" w:cs="Arial"/>
          <w:b/>
          <w:color w:val="000000"/>
          <w:sz w:val="24"/>
          <w:szCs w:val="24"/>
          <w:lang w:eastAsia="es-ES"/>
        </w:rPr>
        <w:t xml:space="preserve"> Dualidad.</w:t>
      </w:r>
      <w:r w:rsidR="00102798" w:rsidRPr="00102798">
        <w:rPr>
          <w:rFonts w:ascii="Comic Sans MS" w:eastAsia="Times New Roman" w:hAnsi="Comic Sans MS" w:cs="Arial"/>
          <w:b/>
          <w:color w:val="000000"/>
          <w:sz w:val="24"/>
          <w:szCs w:val="24"/>
          <w:lang w:eastAsia="es-ES"/>
        </w:rPr>
        <w:t xml:space="preserve"> </w:t>
      </w:r>
      <w:r w:rsidRPr="00C14D25">
        <w:rPr>
          <w:rFonts w:ascii="Comic Sans MS" w:eastAsia="Times New Roman" w:hAnsi="Comic Sans MS" w:cs="Arial"/>
          <w:b/>
          <w:smallCaps/>
          <w:color w:val="000000"/>
          <w:sz w:val="24"/>
          <w:szCs w:val="24"/>
          <w:lang w:eastAsia="es-ES"/>
        </w:rPr>
        <w:t>filos.</w:t>
      </w:r>
      <w:r w:rsidRPr="00C14D25">
        <w:rPr>
          <w:rFonts w:ascii="Comic Sans MS" w:eastAsia="Times New Roman" w:hAnsi="Comic Sans MS" w:cs="Arial"/>
          <w:b/>
          <w:color w:val="000000"/>
          <w:sz w:val="24"/>
          <w:szCs w:val="24"/>
          <w:lang w:eastAsia="es-ES"/>
        </w:rPr>
        <w:t xml:space="preserve"> y </w:t>
      </w:r>
      <w:r w:rsidRPr="00C14D25">
        <w:rPr>
          <w:rFonts w:ascii="Comic Sans MS" w:eastAsia="Times New Roman" w:hAnsi="Comic Sans MS" w:cs="Arial"/>
          <w:b/>
          <w:smallCaps/>
          <w:color w:val="000000"/>
          <w:sz w:val="24"/>
          <w:szCs w:val="24"/>
          <w:lang w:eastAsia="es-ES"/>
        </w:rPr>
        <w:t>rel.</w:t>
      </w:r>
      <w:r w:rsidRPr="00C14D25">
        <w:rPr>
          <w:rFonts w:ascii="Comic Sans MS" w:eastAsia="Times New Roman" w:hAnsi="Comic Sans MS" w:cs="Arial"/>
          <w:b/>
          <w:color w:val="000000"/>
          <w:sz w:val="24"/>
          <w:szCs w:val="24"/>
          <w:lang w:eastAsia="es-ES"/>
        </w:rPr>
        <w:t xml:space="preserve"> Toda doctrina o creencia religiosa que explica, ya un orden de cosas, ya todo el universo, por la acción combinada de dos principios opuestos e irreductibles.</w:t>
      </w:r>
    </w:p>
    <w:p w:rsidR="00C14D25" w:rsidRDefault="00C14D25" w:rsidP="00102798">
      <w:pPr>
        <w:spacing w:after="13" w:line="240" w:lineRule="auto"/>
        <w:jc w:val="both"/>
        <w:rPr>
          <w:rFonts w:ascii="Comic Sans MS" w:eastAsia="Times New Roman" w:hAnsi="Comic Sans MS" w:cs="Arial"/>
          <w:b/>
          <w:color w:val="000000"/>
          <w:sz w:val="24"/>
          <w:szCs w:val="24"/>
          <w:lang w:eastAsia="es-ES"/>
        </w:rPr>
      </w:pPr>
      <w:r w:rsidRPr="00C14D25">
        <w:rPr>
          <w:rFonts w:ascii="Comic Sans MS" w:eastAsia="Times New Roman" w:hAnsi="Comic Sans MS" w:cs="Arial"/>
          <w:b/>
          <w:smallCaps/>
          <w:color w:val="000000"/>
          <w:sz w:val="24"/>
          <w:szCs w:val="24"/>
          <w:lang w:eastAsia="es-ES"/>
        </w:rPr>
        <w:t>filos.</w:t>
      </w:r>
      <w:r w:rsidRPr="00C14D25">
        <w:rPr>
          <w:rFonts w:ascii="Comic Sans MS" w:eastAsia="Times New Roman" w:hAnsi="Comic Sans MS" w:cs="Arial"/>
          <w:b/>
          <w:color w:val="000000"/>
          <w:sz w:val="24"/>
          <w:szCs w:val="24"/>
          <w:lang w:eastAsia="es-ES"/>
        </w:rPr>
        <w:t xml:space="preserve"> Doctrina metafísica según la cual la materia y el espíritu, lo físico y lo psíquico son dos sustancias esencialmente distintas e independientes</w:t>
      </w:r>
    </w:p>
    <w:p w:rsidR="00C0324F" w:rsidRDefault="00C0324F" w:rsidP="00C0324F">
      <w:pPr>
        <w:pStyle w:val="NormalWeb"/>
        <w:spacing w:after="0" w:afterAutospacing="0"/>
        <w:jc w:val="both"/>
        <w:rPr>
          <w:rStyle w:val="eacep1"/>
          <w:rFonts w:ascii="Comic Sans MS" w:eastAsia="Arial Unicode MS" w:hAnsi="Comic Sans MS" w:cs="Arial Unicode MS"/>
          <w:b/>
        </w:rPr>
      </w:pPr>
      <w:r w:rsidRPr="00C0324F">
        <w:rPr>
          <w:rStyle w:val="elema1"/>
          <w:rFonts w:ascii="Comic Sans MS" w:eastAsia="Arial Unicode MS" w:hAnsi="Comic Sans MS" w:cs="Arial Unicode MS"/>
          <w:b/>
          <w:bCs/>
          <w:sz w:val="24"/>
          <w:szCs w:val="24"/>
        </w:rPr>
        <w:t>habitáculo:</w:t>
      </w:r>
      <w:r w:rsidRPr="00C0324F">
        <w:rPr>
          <w:rStyle w:val="eetimo1"/>
          <w:rFonts w:ascii="Comic Sans MS" w:hAnsi="Comic Sans MS" w:hint="default"/>
          <w:b/>
          <w:sz w:val="24"/>
          <w:szCs w:val="24"/>
        </w:rPr>
        <w:t xml:space="preserve">(Del lat. </w:t>
      </w:r>
      <w:r w:rsidRPr="00C0324F">
        <w:rPr>
          <w:rStyle w:val="eetimo1"/>
          <w:rFonts w:ascii="Comic Sans MS" w:hAnsi="Comic Sans MS" w:hint="default"/>
          <w:b/>
          <w:i/>
          <w:iCs/>
          <w:sz w:val="24"/>
          <w:szCs w:val="24"/>
        </w:rPr>
        <w:t>habitacŭlum</w:t>
      </w:r>
      <w:r w:rsidRPr="00C0324F">
        <w:rPr>
          <w:rStyle w:val="eetimo1"/>
          <w:rFonts w:ascii="Comic Sans MS" w:hAnsi="Comic Sans MS" w:hint="default"/>
          <w:b/>
          <w:sz w:val="24"/>
          <w:szCs w:val="24"/>
        </w:rPr>
        <w:t>).</w:t>
      </w:r>
      <w:bookmarkStart w:id="0" w:name="0_1"/>
      <w:bookmarkEnd w:id="0"/>
      <w:r w:rsidRPr="00C0324F">
        <w:rPr>
          <w:rStyle w:val="eordenaceplema1"/>
          <w:rFonts w:ascii="Comic Sans MS" w:eastAsia="Arial Unicode MS" w:hAnsi="Comic Sans MS" w:cs="Arial Unicode MS"/>
          <w:b/>
          <w:bCs/>
        </w:rPr>
        <w:t xml:space="preserve">1. </w:t>
      </w:r>
      <w:r w:rsidRPr="00C0324F">
        <w:rPr>
          <w:rStyle w:val="eabrv1"/>
          <w:rFonts w:ascii="Comic Sans MS" w:eastAsia="Arial Unicode MS" w:hAnsi="Comic Sans MS" w:cs="Arial Unicode MS"/>
          <w:b/>
        </w:rPr>
        <w:t>m.</w:t>
      </w:r>
      <w:r w:rsidRPr="00C0324F">
        <w:rPr>
          <w:rStyle w:val="eacep1"/>
          <w:rFonts w:ascii="Comic Sans MS" w:eastAsia="Arial Unicode MS" w:hAnsi="Comic Sans MS" w:cs="Arial Unicode MS"/>
          <w:b/>
        </w:rPr>
        <w:t xml:space="preserve"> </w:t>
      </w:r>
      <w:hyperlink r:id="rId9" w:anchor="0_2" w:history="1">
        <w:r w:rsidRPr="00C0324F">
          <w:rPr>
            <w:rStyle w:val="ereferencia"/>
            <w:rFonts w:ascii="Comic Sans MS" w:eastAsia="Arial Unicode MS" w:hAnsi="Comic Sans MS" w:cs="Arial Unicode MS"/>
            <w:b/>
            <w:bCs/>
            <w:color w:val="0000FF"/>
            <w:u w:val="single"/>
          </w:rPr>
          <w:t>habitación</w:t>
        </w:r>
      </w:hyperlink>
      <w:r w:rsidRPr="00C0324F">
        <w:rPr>
          <w:rStyle w:val="eacep1"/>
          <w:rFonts w:ascii="Comic Sans MS" w:eastAsia="Arial Unicode MS" w:hAnsi="Comic Sans MS" w:cs="Arial Unicode MS"/>
          <w:b/>
        </w:rPr>
        <w:t xml:space="preserve"> (</w:t>
      </w:r>
      <w:r w:rsidRPr="00C0324F">
        <w:rPr>
          <w:rStyle w:val="eacep1"/>
          <w:rFonts w:ascii="Comic Sans MS" w:eastAsia="Arial Unicode MS" w:hAnsi="Arial Unicode MS" w:cs="Arial Unicode MS"/>
          <w:b/>
        </w:rPr>
        <w:t>‖</w:t>
      </w:r>
      <w:r w:rsidRPr="00C0324F">
        <w:rPr>
          <w:rStyle w:val="eacep1"/>
          <w:rFonts w:ascii="Comic Sans MS" w:eastAsia="Arial Unicode MS" w:hAnsi="Comic Sans MS" w:cs="Arial Unicode MS"/>
          <w:b/>
        </w:rPr>
        <w:t xml:space="preserve"> lugar destinado a vivienda).</w:t>
      </w:r>
      <w:bookmarkStart w:id="1" w:name="0_2"/>
      <w:bookmarkEnd w:id="1"/>
      <w:r w:rsidRPr="00C0324F">
        <w:rPr>
          <w:rStyle w:val="eordenaceplema1"/>
          <w:rFonts w:ascii="Comic Sans MS" w:eastAsia="Arial Unicode MS" w:hAnsi="Comic Sans MS" w:cs="Arial Unicode MS"/>
          <w:b/>
          <w:bCs/>
        </w:rPr>
        <w:t xml:space="preserve">2. </w:t>
      </w:r>
      <w:r w:rsidRPr="00C0324F">
        <w:rPr>
          <w:rStyle w:val="eabrvnoedit1"/>
          <w:rFonts w:ascii="Comic Sans MS" w:eastAsia="Arial Unicode MS" w:hAnsi="Comic Sans MS" w:cs="Arial Unicode MS"/>
          <w:b/>
        </w:rPr>
        <w:t>m.</w:t>
      </w:r>
      <w:r w:rsidRPr="00C0324F">
        <w:rPr>
          <w:rStyle w:val="eacep1"/>
          <w:rFonts w:ascii="Comic Sans MS" w:eastAsia="Arial Unicode MS" w:hAnsi="Comic Sans MS" w:cs="Arial Unicode MS"/>
          <w:b/>
        </w:rPr>
        <w:t xml:space="preserve"> Recinto de pequeñas dimensiones destinado a ser ocupado por personas o animales.</w:t>
      </w:r>
    </w:p>
    <w:p w:rsidR="00C0324F" w:rsidRPr="00C0324F" w:rsidRDefault="00C0324F" w:rsidP="00C0324F">
      <w:pPr>
        <w:pStyle w:val="NormalWeb"/>
        <w:spacing w:after="0" w:afterAutospacing="0"/>
        <w:jc w:val="both"/>
        <w:rPr>
          <w:rFonts w:ascii="Comic Sans MS" w:hAnsi="Comic Sans MS" w:cs="Arial"/>
          <w:b/>
          <w:color w:val="000000"/>
        </w:rPr>
      </w:pPr>
      <w:r w:rsidRPr="00C0324F">
        <w:rPr>
          <w:rStyle w:val="elema1"/>
          <w:rFonts w:ascii="Comic Sans MS" w:eastAsia="Arial Unicode MS" w:hAnsi="Comic Sans MS" w:cs="Arial Unicode MS"/>
          <w:b/>
          <w:bCs/>
          <w:sz w:val="24"/>
          <w:szCs w:val="24"/>
        </w:rPr>
        <w:t>mayéutico</w:t>
      </w:r>
      <w:r w:rsidRPr="00C0324F">
        <w:rPr>
          <w:rStyle w:val="egenero1"/>
          <w:rFonts w:ascii="Comic Sans MS" w:eastAsia="Arial Unicode MS" w:hAnsi="Comic Sans MS" w:cs="Arial Unicode MS"/>
          <w:b/>
          <w:bCs/>
          <w:sz w:val="24"/>
          <w:szCs w:val="24"/>
        </w:rPr>
        <w:t>, ca</w:t>
      </w:r>
      <w:r w:rsidRPr="00C0324F">
        <w:rPr>
          <w:rStyle w:val="elema1"/>
          <w:rFonts w:ascii="Comic Sans MS" w:eastAsia="Arial Unicode MS" w:hAnsi="Comic Sans MS" w:cs="Arial Unicode MS"/>
          <w:b/>
          <w:bCs/>
          <w:sz w:val="24"/>
          <w:szCs w:val="24"/>
        </w:rPr>
        <w:t xml:space="preserve">: </w:t>
      </w:r>
      <w:r w:rsidRPr="00C0324F">
        <w:rPr>
          <w:rStyle w:val="eetimo1"/>
          <w:rFonts w:ascii="Comic Sans MS" w:hAnsi="Comic Sans MS" w:hint="default"/>
          <w:b/>
          <w:sz w:val="24"/>
          <w:szCs w:val="24"/>
        </w:rPr>
        <w:t>(Del gr. μαιευτικ</w:t>
      </w:r>
      <w:r w:rsidRPr="00C0324F">
        <w:rPr>
          <w:rStyle w:val="eetimo1"/>
          <w:rFonts w:ascii="Comic Sans MS" w:hint="default"/>
          <w:b/>
          <w:sz w:val="24"/>
          <w:szCs w:val="24"/>
        </w:rPr>
        <w:t>ό</w:t>
      </w:r>
      <w:r w:rsidRPr="00C0324F">
        <w:rPr>
          <w:rStyle w:val="eetimo1"/>
          <w:rFonts w:ascii="Comic Sans MS" w:hAnsi="Comic Sans MS" w:hint="default"/>
          <w:b/>
          <w:sz w:val="24"/>
          <w:szCs w:val="24"/>
        </w:rPr>
        <w:t xml:space="preserve">ς, perito en partos). </w:t>
      </w:r>
      <w:r w:rsidRPr="00C0324F">
        <w:rPr>
          <w:rStyle w:val="eordenaceplema1"/>
          <w:rFonts w:ascii="Comic Sans MS" w:eastAsia="Arial Unicode MS" w:hAnsi="Comic Sans MS" w:cs="Arial Unicode MS"/>
          <w:b/>
          <w:bCs/>
        </w:rPr>
        <w:t xml:space="preserve">1. </w:t>
      </w:r>
      <w:r w:rsidRPr="00C0324F">
        <w:rPr>
          <w:rStyle w:val="eabrv1"/>
          <w:rFonts w:ascii="Comic Sans MS" w:eastAsia="Arial Unicode MS" w:hAnsi="Comic Sans MS" w:cs="Arial Unicode MS"/>
          <w:b/>
        </w:rPr>
        <w:t>adj.</w:t>
      </w:r>
      <w:r w:rsidRPr="00C0324F">
        <w:rPr>
          <w:rStyle w:val="eacep1"/>
          <w:rFonts w:ascii="Comic Sans MS" w:eastAsia="Arial Unicode MS" w:hAnsi="Comic Sans MS" w:cs="Arial Unicode MS"/>
          <w:b/>
        </w:rPr>
        <w:t xml:space="preserve"> Perteneciente o relativo a la </w:t>
      </w:r>
      <w:r w:rsidRPr="00C0324F">
        <w:rPr>
          <w:rStyle w:val="ereflema1"/>
          <w:rFonts w:ascii="Comic Sans MS" w:eastAsia="Arial Unicode MS" w:hAnsi="Comic Sans MS" w:cs="Arial Unicode MS"/>
          <w:b/>
          <w:bCs/>
        </w:rPr>
        <w:t xml:space="preserve">mayéutica.  </w:t>
      </w:r>
      <w:r w:rsidRPr="00C0324F">
        <w:rPr>
          <w:rStyle w:val="eordenaceplema1"/>
          <w:rFonts w:ascii="Comic Sans MS" w:eastAsia="Arial Unicode MS" w:hAnsi="Comic Sans MS" w:cs="Arial Unicode MS"/>
          <w:b/>
          <w:bCs/>
        </w:rPr>
        <w:t xml:space="preserve">2. </w:t>
      </w:r>
      <w:r w:rsidRPr="00C0324F">
        <w:rPr>
          <w:rStyle w:val="eabrv1"/>
          <w:rFonts w:ascii="Comic Sans MS" w:eastAsia="Arial Unicode MS" w:hAnsi="Comic Sans MS" w:cs="Arial Unicode MS"/>
          <w:b/>
        </w:rPr>
        <w:t>f.</w:t>
      </w:r>
      <w:r w:rsidRPr="00C0324F">
        <w:rPr>
          <w:rStyle w:val="eacep1"/>
          <w:rFonts w:ascii="Comic Sans MS" w:eastAsia="Arial Unicode MS" w:hAnsi="Comic Sans MS" w:cs="Arial Unicode MS"/>
          <w:b/>
        </w:rPr>
        <w:t xml:space="preserve"> Método socrático con que el maestro, mediante preguntas, va haciendo que el discípulo descubra nociones que en él estaban latentes.</w:t>
      </w:r>
    </w:p>
    <w:p w:rsidR="00C0324F" w:rsidRPr="00C0324F" w:rsidRDefault="00C0324F" w:rsidP="00102798">
      <w:pPr>
        <w:spacing w:after="13" w:line="240" w:lineRule="auto"/>
        <w:jc w:val="both"/>
        <w:rPr>
          <w:rFonts w:ascii="Comic Sans MS" w:eastAsia="Times New Roman" w:hAnsi="Comic Sans MS" w:cs="Arial"/>
          <w:b/>
          <w:color w:val="000000"/>
          <w:sz w:val="24"/>
          <w:szCs w:val="24"/>
          <w:lang w:eastAsia="es-ES"/>
        </w:rPr>
      </w:pPr>
    </w:p>
    <w:p w:rsidR="00C14D25" w:rsidRPr="00102798" w:rsidRDefault="00C14D25" w:rsidP="00C14D25">
      <w:pPr>
        <w:spacing w:before="120" w:after="240"/>
        <w:ind w:left="708" w:firstLine="708"/>
        <w:jc w:val="both"/>
        <w:rPr>
          <w:rFonts w:ascii="Comic Sans MS" w:hAnsi="Comic Sans MS"/>
          <w:b/>
          <w:sz w:val="24"/>
          <w:szCs w:val="24"/>
        </w:rPr>
      </w:pPr>
    </w:p>
    <w:p w:rsidR="000D40B1" w:rsidRDefault="000D40B1" w:rsidP="00102798">
      <w:pPr>
        <w:spacing w:before="120" w:after="240"/>
        <w:jc w:val="both"/>
        <w:rPr>
          <w:rFonts w:ascii="Comic Sans MS" w:hAnsi="Comic Sans MS"/>
          <w:b/>
          <w:sz w:val="24"/>
          <w:szCs w:val="24"/>
        </w:rPr>
      </w:pPr>
      <w:r>
        <w:rPr>
          <w:rFonts w:ascii="Comic Sans MS" w:hAnsi="Comic Sans MS"/>
          <w:b/>
          <w:sz w:val="24"/>
          <w:szCs w:val="24"/>
        </w:rPr>
        <w:t>Método: “meta” y “odos” que significan seguir un camino, ir “a lo largo de un camino”</w:t>
      </w:r>
    </w:p>
    <w:p w:rsidR="00102798" w:rsidRDefault="00102798" w:rsidP="00102798">
      <w:pPr>
        <w:spacing w:before="120" w:after="240"/>
        <w:jc w:val="both"/>
        <w:rPr>
          <w:rFonts w:ascii="Comic Sans MS" w:hAnsi="Comic Sans MS"/>
          <w:b/>
          <w:sz w:val="24"/>
          <w:szCs w:val="24"/>
        </w:rPr>
      </w:pPr>
    </w:p>
    <w:p w:rsidR="00102798" w:rsidRPr="00102798" w:rsidRDefault="00102798" w:rsidP="00102798">
      <w:pPr>
        <w:spacing w:after="0" w:line="240" w:lineRule="auto"/>
        <w:rPr>
          <w:rFonts w:ascii="Comic Sans MS" w:eastAsia="Times New Roman" w:hAnsi="Comic Sans MS" w:cs="Arial"/>
          <w:b/>
          <w:color w:val="000000"/>
          <w:sz w:val="24"/>
          <w:szCs w:val="24"/>
          <w:lang w:eastAsia="es-ES"/>
        </w:rPr>
      </w:pPr>
      <w:r w:rsidRPr="00102798">
        <w:rPr>
          <w:rFonts w:ascii="Comic Sans MS" w:eastAsia="Times New Roman" w:hAnsi="Comic Sans MS" w:cs="Arial"/>
          <w:b/>
          <w:bCs/>
          <w:color w:val="000000"/>
          <w:sz w:val="24"/>
          <w:szCs w:val="24"/>
          <w:lang w:eastAsia="es-ES"/>
        </w:rPr>
        <w:t xml:space="preserve">Panacea: </w:t>
      </w:r>
      <w:r w:rsidRPr="00102798">
        <w:rPr>
          <w:rFonts w:ascii="Comic Sans MS" w:eastAsia="Times New Roman" w:hAnsi="Comic Sans MS" w:cs="Arial"/>
          <w:b/>
          <w:i/>
          <w:iCs/>
          <w:color w:val="000000"/>
          <w:sz w:val="24"/>
          <w:szCs w:val="24"/>
          <w:lang w:eastAsia="es-ES"/>
        </w:rPr>
        <w:t>f.</w:t>
      </w:r>
      <w:r w:rsidRPr="00102798">
        <w:rPr>
          <w:rFonts w:ascii="Comic Sans MS" w:eastAsia="Times New Roman" w:hAnsi="Comic Sans MS" w:cs="Arial"/>
          <w:b/>
          <w:color w:val="000000"/>
          <w:sz w:val="24"/>
          <w:szCs w:val="24"/>
          <w:lang w:eastAsia="es-ES"/>
        </w:rPr>
        <w:t xml:space="preserve"> Medicamento a que se atribuye eficacia para curar diversas enfermedades.</w:t>
      </w:r>
    </w:p>
    <w:p w:rsidR="00102798" w:rsidRPr="00102798" w:rsidRDefault="00102798" w:rsidP="00102798">
      <w:pPr>
        <w:spacing w:after="0" w:line="240" w:lineRule="auto"/>
        <w:rPr>
          <w:rFonts w:ascii="Comic Sans MS" w:eastAsia="Times New Roman" w:hAnsi="Comic Sans MS" w:cs="Arial"/>
          <w:b/>
          <w:color w:val="000000"/>
          <w:sz w:val="24"/>
          <w:szCs w:val="24"/>
          <w:lang w:eastAsia="es-ES"/>
        </w:rPr>
      </w:pPr>
      <w:r w:rsidRPr="00102798">
        <w:rPr>
          <w:rFonts w:ascii="Comic Sans MS" w:eastAsia="Times New Roman" w:hAnsi="Comic Sans MS" w:cs="Arial"/>
          <w:b/>
          <w:i/>
          <w:iCs/>
          <w:color w:val="000000"/>
          <w:sz w:val="24"/>
          <w:szCs w:val="24"/>
          <w:lang w:eastAsia="es-ES"/>
        </w:rPr>
        <w:t xml:space="preserve">fig. </w:t>
      </w:r>
      <w:r w:rsidRPr="00102798">
        <w:rPr>
          <w:rFonts w:ascii="Comic Sans MS" w:eastAsia="Times New Roman" w:hAnsi="Comic Sans MS" w:cs="Arial"/>
          <w:b/>
          <w:color w:val="000000"/>
          <w:sz w:val="24"/>
          <w:szCs w:val="24"/>
          <w:lang w:eastAsia="es-ES"/>
        </w:rPr>
        <w:t>Remedio o solución para cualquier tipo de problemas.</w:t>
      </w:r>
    </w:p>
    <w:p w:rsidR="000D40B1" w:rsidRPr="00102798" w:rsidRDefault="00102798" w:rsidP="00102798">
      <w:pPr>
        <w:spacing w:after="13" w:line="240" w:lineRule="auto"/>
        <w:rPr>
          <w:rFonts w:ascii="Comic Sans MS" w:eastAsia="Times New Roman" w:hAnsi="Comic Sans MS" w:cs="Arial"/>
          <w:b/>
          <w:color w:val="000000"/>
          <w:sz w:val="24"/>
          <w:szCs w:val="24"/>
          <w:lang w:eastAsia="es-ES"/>
        </w:rPr>
      </w:pPr>
      <w:r w:rsidRPr="00102798">
        <w:rPr>
          <w:rFonts w:ascii="Comic Sans MS" w:eastAsia="Times New Roman" w:hAnsi="Comic Sans MS" w:cs="Arial"/>
          <w:b/>
          <w:bCs/>
          <w:color w:val="000000"/>
          <w:sz w:val="24"/>
          <w:szCs w:val="24"/>
          <w:lang w:eastAsia="es-ES"/>
        </w:rPr>
        <w:t>panacea universal</w:t>
      </w:r>
      <w:r w:rsidRPr="00102798">
        <w:rPr>
          <w:rFonts w:ascii="Comic Sans MS" w:eastAsia="Times New Roman" w:hAnsi="Comic Sans MS" w:cs="Arial"/>
          <w:b/>
          <w:color w:val="000000"/>
          <w:sz w:val="24"/>
          <w:szCs w:val="24"/>
          <w:lang w:eastAsia="es-ES"/>
        </w:rPr>
        <w:t xml:space="preserve"> Remedio que buscan los alquimistas para curar todas las enfermedades.</w:t>
      </w:r>
    </w:p>
    <w:p w:rsidR="00102798" w:rsidRPr="00102798" w:rsidRDefault="00102798" w:rsidP="00102798">
      <w:pPr>
        <w:spacing w:after="13" w:line="240" w:lineRule="auto"/>
        <w:rPr>
          <w:rFonts w:ascii="Comic Sans MS" w:hAnsi="Comic Sans MS"/>
          <w:b/>
          <w:sz w:val="24"/>
          <w:szCs w:val="24"/>
        </w:rPr>
      </w:pPr>
    </w:p>
    <w:p w:rsidR="00FC7947" w:rsidRDefault="00FC7947" w:rsidP="00102798">
      <w:pPr>
        <w:spacing w:before="120" w:after="240"/>
        <w:jc w:val="both"/>
        <w:rPr>
          <w:rFonts w:ascii="Comic Sans MS" w:hAnsi="Comic Sans MS"/>
          <w:b/>
          <w:sz w:val="24"/>
          <w:szCs w:val="24"/>
        </w:rPr>
      </w:pPr>
      <w:r>
        <w:rPr>
          <w:rFonts w:ascii="Comic Sans MS" w:hAnsi="Comic Sans MS"/>
          <w:b/>
          <w:sz w:val="24"/>
          <w:szCs w:val="24"/>
        </w:rPr>
        <w:t>T</w:t>
      </w:r>
      <w:r w:rsidR="00325D6C">
        <w:rPr>
          <w:rFonts w:ascii="Comic Sans MS" w:hAnsi="Comic Sans MS"/>
          <w:b/>
          <w:sz w:val="24"/>
          <w:szCs w:val="24"/>
        </w:rPr>
        <w:t>rascender</w:t>
      </w:r>
      <w:r>
        <w:rPr>
          <w:rFonts w:ascii="Comic Sans MS" w:hAnsi="Comic Sans MS"/>
          <w:b/>
          <w:sz w:val="24"/>
          <w:szCs w:val="24"/>
        </w:rPr>
        <w:t>: Ir más allá.  La experiencia trascendental va más allá de toda imagen, categoría y concepto.  Es la intuición pura del propio ser.</w:t>
      </w:r>
    </w:p>
    <w:p w:rsidR="00FC7947" w:rsidRPr="004F0882" w:rsidRDefault="00FC7947" w:rsidP="00FC7947">
      <w:pPr>
        <w:spacing w:before="120" w:after="240"/>
        <w:ind w:left="708" w:firstLine="708"/>
        <w:jc w:val="both"/>
        <w:rPr>
          <w:rFonts w:ascii="Comic Sans MS" w:hAnsi="Comic Sans MS"/>
          <w:b/>
          <w:sz w:val="24"/>
          <w:szCs w:val="24"/>
        </w:rPr>
      </w:pPr>
    </w:p>
    <w:sectPr w:rsidR="00FC7947" w:rsidRPr="004F0882" w:rsidSect="0044495F">
      <w:pgSz w:w="11906" w:h="16838"/>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765A" w:rsidRDefault="002D765A" w:rsidP="0044495F">
      <w:pPr>
        <w:spacing w:after="0" w:line="240" w:lineRule="auto"/>
      </w:pPr>
      <w:r>
        <w:separator/>
      </w:r>
    </w:p>
  </w:endnote>
  <w:endnote w:type="continuationSeparator" w:id="1">
    <w:p w:rsidR="002D765A" w:rsidRDefault="002D765A" w:rsidP="004449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765A" w:rsidRDefault="002D765A" w:rsidP="0044495F">
      <w:pPr>
        <w:spacing w:after="0" w:line="240" w:lineRule="auto"/>
      </w:pPr>
      <w:r>
        <w:separator/>
      </w:r>
    </w:p>
  </w:footnote>
  <w:footnote w:type="continuationSeparator" w:id="1">
    <w:p w:rsidR="002D765A" w:rsidRDefault="002D765A" w:rsidP="004449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464D8"/>
    <w:multiLevelType w:val="hybridMultilevel"/>
    <w:tmpl w:val="400EBDE6"/>
    <w:lvl w:ilvl="0" w:tplc="30BCF67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nsid w:val="297E706D"/>
    <w:multiLevelType w:val="hybridMultilevel"/>
    <w:tmpl w:val="8E9EAB2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6183A70"/>
    <w:multiLevelType w:val="hybridMultilevel"/>
    <w:tmpl w:val="7EA877C8"/>
    <w:lvl w:ilvl="0" w:tplc="7D9C2EFA">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hyphenationZone w:val="425"/>
  <w:characterSpacingControl w:val="doNotCompress"/>
  <w:footnotePr>
    <w:footnote w:id="0"/>
    <w:footnote w:id="1"/>
  </w:footnotePr>
  <w:endnotePr>
    <w:endnote w:id="0"/>
    <w:endnote w:id="1"/>
  </w:endnotePr>
  <w:compat/>
  <w:rsids>
    <w:rsidRoot w:val="0044495F"/>
    <w:rsid w:val="000575F3"/>
    <w:rsid w:val="000603A4"/>
    <w:rsid w:val="000B0287"/>
    <w:rsid w:val="000D40B1"/>
    <w:rsid w:val="000D5FEF"/>
    <w:rsid w:val="00102798"/>
    <w:rsid w:val="00170CB0"/>
    <w:rsid w:val="001D0DF7"/>
    <w:rsid w:val="001F51FF"/>
    <w:rsid w:val="002D765A"/>
    <w:rsid w:val="003073F7"/>
    <w:rsid w:val="0032339C"/>
    <w:rsid w:val="00325D6C"/>
    <w:rsid w:val="003776DC"/>
    <w:rsid w:val="003D4A17"/>
    <w:rsid w:val="004257A9"/>
    <w:rsid w:val="0044495F"/>
    <w:rsid w:val="004543A7"/>
    <w:rsid w:val="00462E46"/>
    <w:rsid w:val="00464C2E"/>
    <w:rsid w:val="004B0EDE"/>
    <w:rsid w:val="004E1727"/>
    <w:rsid w:val="004F0882"/>
    <w:rsid w:val="00523B26"/>
    <w:rsid w:val="006329FC"/>
    <w:rsid w:val="00675E02"/>
    <w:rsid w:val="006A2E9E"/>
    <w:rsid w:val="00705B35"/>
    <w:rsid w:val="00707703"/>
    <w:rsid w:val="00751C2F"/>
    <w:rsid w:val="00777E0B"/>
    <w:rsid w:val="007B1F77"/>
    <w:rsid w:val="007B29E2"/>
    <w:rsid w:val="007D7A90"/>
    <w:rsid w:val="007E542C"/>
    <w:rsid w:val="008132F0"/>
    <w:rsid w:val="00836EB0"/>
    <w:rsid w:val="008A4DF6"/>
    <w:rsid w:val="009470B3"/>
    <w:rsid w:val="00A725B3"/>
    <w:rsid w:val="00A97CBF"/>
    <w:rsid w:val="00AA0F5D"/>
    <w:rsid w:val="00B74D17"/>
    <w:rsid w:val="00B94132"/>
    <w:rsid w:val="00BD4FB5"/>
    <w:rsid w:val="00C00309"/>
    <w:rsid w:val="00C0324F"/>
    <w:rsid w:val="00C14D25"/>
    <w:rsid w:val="00C4648F"/>
    <w:rsid w:val="00C5337E"/>
    <w:rsid w:val="00C5348D"/>
    <w:rsid w:val="00CD0869"/>
    <w:rsid w:val="00CD3C74"/>
    <w:rsid w:val="00D37F2A"/>
    <w:rsid w:val="00DB0967"/>
    <w:rsid w:val="00E72C54"/>
    <w:rsid w:val="00ED3457"/>
    <w:rsid w:val="00F03F1E"/>
    <w:rsid w:val="00F650B2"/>
    <w:rsid w:val="00FC7947"/>
    <w:rsid w:val="00FF3A4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0B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44495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4495F"/>
  </w:style>
  <w:style w:type="paragraph" w:styleId="Piedepgina">
    <w:name w:val="footer"/>
    <w:basedOn w:val="Normal"/>
    <w:link w:val="PiedepginaCar"/>
    <w:uiPriority w:val="99"/>
    <w:semiHidden/>
    <w:unhideWhenUsed/>
    <w:rsid w:val="0044495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44495F"/>
  </w:style>
  <w:style w:type="paragraph" w:styleId="Textodeglobo">
    <w:name w:val="Balloon Text"/>
    <w:basedOn w:val="Normal"/>
    <w:link w:val="TextodegloboCar"/>
    <w:uiPriority w:val="99"/>
    <w:semiHidden/>
    <w:unhideWhenUsed/>
    <w:rsid w:val="004449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495F"/>
    <w:rPr>
      <w:rFonts w:ascii="Tahoma" w:hAnsi="Tahoma" w:cs="Tahoma"/>
      <w:sz w:val="16"/>
      <w:szCs w:val="16"/>
    </w:rPr>
  </w:style>
  <w:style w:type="paragraph" w:styleId="Prrafodelista">
    <w:name w:val="List Paragraph"/>
    <w:basedOn w:val="Normal"/>
    <w:uiPriority w:val="34"/>
    <w:qFormat/>
    <w:rsid w:val="007B1F77"/>
    <w:pPr>
      <w:ind w:left="720"/>
      <w:contextualSpacing/>
    </w:pPr>
  </w:style>
  <w:style w:type="character" w:customStyle="1" w:styleId="hw1">
    <w:name w:val="hw1"/>
    <w:basedOn w:val="Fuentedeprrafopredeter"/>
    <w:rsid w:val="00C14D25"/>
    <w:rPr>
      <w:b/>
      <w:bCs/>
      <w:sz w:val="24"/>
      <w:szCs w:val="24"/>
    </w:rPr>
  </w:style>
  <w:style w:type="paragraph" w:styleId="NormalWeb">
    <w:name w:val="Normal (Web)"/>
    <w:basedOn w:val="Normal"/>
    <w:uiPriority w:val="99"/>
    <w:unhideWhenUsed/>
    <w:rsid w:val="00C0324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ordenaceplema1">
    <w:name w:val="eordenaceplema1"/>
    <w:basedOn w:val="Fuentedeprrafopredeter"/>
    <w:rsid w:val="00C0324F"/>
    <w:rPr>
      <w:color w:val="0000FF"/>
    </w:rPr>
  </w:style>
  <w:style w:type="character" w:customStyle="1" w:styleId="eabrv1">
    <w:name w:val="eabrv1"/>
    <w:basedOn w:val="Fuentedeprrafopredeter"/>
    <w:rsid w:val="00C0324F"/>
    <w:rPr>
      <w:color w:val="0000FF"/>
    </w:rPr>
  </w:style>
  <w:style w:type="character" w:customStyle="1" w:styleId="eacep1">
    <w:name w:val="eacep1"/>
    <w:basedOn w:val="Fuentedeprrafopredeter"/>
    <w:rsid w:val="00C0324F"/>
    <w:rPr>
      <w:color w:val="000000"/>
    </w:rPr>
  </w:style>
  <w:style w:type="character" w:customStyle="1" w:styleId="ereferencia">
    <w:name w:val="ereferencia"/>
    <w:basedOn w:val="Fuentedeprrafopredeter"/>
    <w:rsid w:val="00C0324F"/>
  </w:style>
  <w:style w:type="character" w:customStyle="1" w:styleId="eabrvnoedit1">
    <w:name w:val="eabrvnoedit1"/>
    <w:basedOn w:val="Fuentedeprrafopredeter"/>
    <w:rsid w:val="00C0324F"/>
    <w:rPr>
      <w:color w:val="B3B3B3"/>
    </w:rPr>
  </w:style>
  <w:style w:type="character" w:customStyle="1" w:styleId="elema1">
    <w:name w:val="elema1"/>
    <w:basedOn w:val="Fuentedeprrafopredeter"/>
    <w:rsid w:val="00C0324F"/>
    <w:rPr>
      <w:color w:val="0000FF"/>
      <w:sz w:val="30"/>
      <w:szCs w:val="30"/>
    </w:rPr>
  </w:style>
  <w:style w:type="character" w:customStyle="1" w:styleId="eetimo1">
    <w:name w:val="eetimo1"/>
    <w:basedOn w:val="Fuentedeprrafopredeter"/>
    <w:rsid w:val="00C0324F"/>
    <w:rPr>
      <w:rFonts w:ascii="Arial Unicode MS" w:eastAsia="Arial Unicode MS" w:hAnsi="Arial Unicode MS" w:cs="Arial Unicode MS" w:hint="eastAsia"/>
      <w:color w:val="008000"/>
      <w:sz w:val="26"/>
      <w:szCs w:val="26"/>
    </w:rPr>
  </w:style>
  <w:style w:type="character" w:customStyle="1" w:styleId="egenero1">
    <w:name w:val="egenero1"/>
    <w:basedOn w:val="Fuentedeprrafopredeter"/>
    <w:rsid w:val="00C0324F"/>
    <w:rPr>
      <w:color w:val="0000FF"/>
      <w:sz w:val="30"/>
      <w:szCs w:val="30"/>
    </w:rPr>
  </w:style>
  <w:style w:type="character" w:customStyle="1" w:styleId="ereflema1">
    <w:name w:val="ereflema1"/>
    <w:basedOn w:val="Fuentedeprrafopredeter"/>
    <w:rsid w:val="00C0324F"/>
    <w:rPr>
      <w:color w:val="FF0000"/>
    </w:rPr>
  </w:style>
</w:styles>
</file>

<file path=word/webSettings.xml><?xml version="1.0" encoding="utf-8"?>
<w:webSettings xmlns:r="http://schemas.openxmlformats.org/officeDocument/2006/relationships" xmlns:w="http://schemas.openxmlformats.org/wordprocessingml/2006/main">
  <w:divs>
    <w:div w:id="275915594">
      <w:bodyDiv w:val="1"/>
      <w:marLeft w:val="0"/>
      <w:marRight w:val="0"/>
      <w:marTop w:val="0"/>
      <w:marBottom w:val="0"/>
      <w:divBdr>
        <w:top w:val="none" w:sz="0" w:space="0" w:color="auto"/>
        <w:left w:val="none" w:sz="0" w:space="0" w:color="auto"/>
        <w:bottom w:val="none" w:sz="0" w:space="0" w:color="auto"/>
        <w:right w:val="none" w:sz="0" w:space="0" w:color="auto"/>
      </w:divBdr>
      <w:divsChild>
        <w:div w:id="6058523">
          <w:marLeft w:val="0"/>
          <w:marRight w:val="0"/>
          <w:marTop w:val="0"/>
          <w:marBottom w:val="0"/>
          <w:divBdr>
            <w:top w:val="none" w:sz="0" w:space="0" w:color="auto"/>
            <w:left w:val="none" w:sz="0" w:space="0" w:color="auto"/>
            <w:bottom w:val="none" w:sz="0" w:space="0" w:color="auto"/>
            <w:right w:val="none" w:sz="0" w:space="0" w:color="auto"/>
          </w:divBdr>
        </w:div>
      </w:divsChild>
    </w:div>
    <w:div w:id="574976766">
      <w:bodyDiv w:val="1"/>
      <w:marLeft w:val="88"/>
      <w:marRight w:val="88"/>
      <w:marTop w:val="13"/>
      <w:marBottom w:val="13"/>
      <w:divBdr>
        <w:top w:val="none" w:sz="0" w:space="0" w:color="auto"/>
        <w:left w:val="none" w:sz="0" w:space="0" w:color="auto"/>
        <w:bottom w:val="none" w:sz="0" w:space="0" w:color="auto"/>
        <w:right w:val="none" w:sz="0" w:space="0" w:color="auto"/>
      </w:divBdr>
      <w:divsChild>
        <w:div w:id="532693872">
          <w:marLeft w:val="284"/>
          <w:marRight w:val="0"/>
          <w:marTop w:val="60"/>
          <w:marBottom w:val="0"/>
          <w:divBdr>
            <w:top w:val="none" w:sz="0" w:space="0" w:color="auto"/>
            <w:left w:val="none" w:sz="0" w:space="0" w:color="auto"/>
            <w:bottom w:val="none" w:sz="0" w:space="0" w:color="auto"/>
            <w:right w:val="none" w:sz="0" w:space="0" w:color="auto"/>
          </w:divBdr>
        </w:div>
        <w:div w:id="826164222">
          <w:marLeft w:val="284"/>
          <w:marRight w:val="0"/>
          <w:marTop w:val="60"/>
          <w:marBottom w:val="0"/>
          <w:divBdr>
            <w:top w:val="none" w:sz="0" w:space="0" w:color="auto"/>
            <w:left w:val="none" w:sz="0" w:space="0" w:color="auto"/>
            <w:bottom w:val="none" w:sz="0" w:space="0" w:color="auto"/>
            <w:right w:val="none" w:sz="0" w:space="0" w:color="auto"/>
          </w:divBdr>
        </w:div>
        <w:div w:id="1928298436">
          <w:marLeft w:val="284"/>
          <w:marRight w:val="0"/>
          <w:marTop w:val="60"/>
          <w:marBottom w:val="0"/>
          <w:divBdr>
            <w:top w:val="none" w:sz="0" w:space="0" w:color="auto"/>
            <w:left w:val="none" w:sz="0" w:space="0" w:color="auto"/>
            <w:bottom w:val="none" w:sz="0" w:space="0" w:color="auto"/>
            <w:right w:val="none" w:sz="0" w:space="0" w:color="auto"/>
          </w:divBdr>
        </w:div>
      </w:divsChild>
    </w:div>
    <w:div w:id="705062977">
      <w:bodyDiv w:val="1"/>
      <w:marLeft w:val="0"/>
      <w:marRight w:val="0"/>
      <w:marTop w:val="0"/>
      <w:marBottom w:val="0"/>
      <w:divBdr>
        <w:top w:val="none" w:sz="0" w:space="0" w:color="auto"/>
        <w:left w:val="none" w:sz="0" w:space="0" w:color="auto"/>
        <w:bottom w:val="none" w:sz="0" w:space="0" w:color="auto"/>
        <w:right w:val="none" w:sz="0" w:space="0" w:color="auto"/>
      </w:divBdr>
      <w:divsChild>
        <w:div w:id="347221396">
          <w:marLeft w:val="0"/>
          <w:marRight w:val="0"/>
          <w:marTop w:val="0"/>
          <w:marBottom w:val="0"/>
          <w:divBdr>
            <w:top w:val="none" w:sz="0" w:space="0" w:color="auto"/>
            <w:left w:val="none" w:sz="0" w:space="0" w:color="auto"/>
            <w:bottom w:val="none" w:sz="0" w:space="0" w:color="auto"/>
            <w:right w:val="none" w:sz="0" w:space="0" w:color="auto"/>
          </w:divBdr>
        </w:div>
      </w:divsChild>
    </w:div>
    <w:div w:id="1274752341">
      <w:bodyDiv w:val="1"/>
      <w:marLeft w:val="0"/>
      <w:marRight w:val="0"/>
      <w:marTop w:val="0"/>
      <w:marBottom w:val="0"/>
      <w:divBdr>
        <w:top w:val="none" w:sz="0" w:space="0" w:color="auto"/>
        <w:left w:val="none" w:sz="0" w:space="0" w:color="auto"/>
        <w:bottom w:val="none" w:sz="0" w:space="0" w:color="auto"/>
        <w:right w:val="none" w:sz="0" w:space="0" w:color="auto"/>
      </w:divBdr>
      <w:divsChild>
        <w:div w:id="427507969">
          <w:marLeft w:val="0"/>
          <w:marRight w:val="0"/>
          <w:marTop w:val="0"/>
          <w:marBottom w:val="0"/>
          <w:divBdr>
            <w:top w:val="none" w:sz="0" w:space="0" w:color="auto"/>
            <w:left w:val="none" w:sz="0" w:space="0" w:color="auto"/>
            <w:bottom w:val="none" w:sz="0" w:space="0" w:color="auto"/>
            <w:right w:val="none" w:sz="0" w:space="0" w:color="auto"/>
          </w:divBdr>
        </w:div>
      </w:divsChild>
    </w:div>
    <w:div w:id="1292589687">
      <w:bodyDiv w:val="1"/>
      <w:marLeft w:val="88"/>
      <w:marRight w:val="88"/>
      <w:marTop w:val="13"/>
      <w:marBottom w:val="13"/>
      <w:divBdr>
        <w:top w:val="none" w:sz="0" w:space="0" w:color="auto"/>
        <w:left w:val="none" w:sz="0" w:space="0" w:color="auto"/>
        <w:bottom w:val="none" w:sz="0" w:space="0" w:color="auto"/>
        <w:right w:val="none" w:sz="0" w:space="0" w:color="auto"/>
      </w:divBdr>
      <w:divsChild>
        <w:div w:id="385179460">
          <w:marLeft w:val="0"/>
          <w:marRight w:val="0"/>
          <w:marTop w:val="120"/>
          <w:marBottom w:val="0"/>
          <w:divBdr>
            <w:top w:val="none" w:sz="0" w:space="0" w:color="auto"/>
            <w:left w:val="none" w:sz="0" w:space="0" w:color="auto"/>
            <w:bottom w:val="none" w:sz="0" w:space="0" w:color="auto"/>
            <w:right w:val="none" w:sz="0" w:space="0" w:color="auto"/>
          </w:divBdr>
          <w:divsChild>
            <w:div w:id="1282617370">
              <w:marLeft w:val="284"/>
              <w:marRight w:val="0"/>
              <w:marTop w:val="60"/>
              <w:marBottom w:val="0"/>
              <w:divBdr>
                <w:top w:val="none" w:sz="0" w:space="0" w:color="auto"/>
                <w:left w:val="none" w:sz="0" w:space="0" w:color="auto"/>
                <w:bottom w:val="none" w:sz="0" w:space="0" w:color="auto"/>
                <w:right w:val="none" w:sz="0" w:space="0" w:color="auto"/>
              </w:divBdr>
            </w:div>
            <w:div w:id="1785882888">
              <w:marLeft w:val="284"/>
              <w:marRight w:val="0"/>
              <w:marTop w:val="60"/>
              <w:marBottom w:val="0"/>
              <w:divBdr>
                <w:top w:val="none" w:sz="0" w:space="0" w:color="auto"/>
                <w:left w:val="none" w:sz="0" w:space="0" w:color="auto"/>
                <w:bottom w:val="none" w:sz="0" w:space="0" w:color="auto"/>
                <w:right w:val="none" w:sz="0" w:space="0" w:color="auto"/>
              </w:divBdr>
            </w:div>
            <w:div w:id="1831796763">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uscon.rae.es/draeI/SrvltObtenerHtml?LEMA=habitaci&#243;n&amp;SUPIND=0&amp;CAREXT=10000&amp;NEDIC=N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CC0FC-5AE2-4BC9-9E78-0583B166C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11</Pages>
  <Words>4830</Words>
  <Characters>26571</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BenQ</Company>
  <LinksUpToDate>false</LinksUpToDate>
  <CharactersWithSpaces>31339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BenQ CUSTOMER</dc:creator>
  <cp:keywords/>
  <dc:description/>
  <cp:lastModifiedBy>BenQ CUSTOMER</cp:lastModifiedBy>
  <cp:revision>13</cp:revision>
  <dcterms:created xsi:type="dcterms:W3CDTF">2011-05-06T01:37:00Z</dcterms:created>
  <dcterms:modified xsi:type="dcterms:W3CDTF">2011-05-07T05:02:00Z</dcterms:modified>
</cp:coreProperties>
</file>